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295"/>
      </w:tblGrid>
      <w:tr w:rsidR="000C2633" w:rsidRPr="00B47B3D" w14:paraId="739BE9DA" w14:textId="77777777" w:rsidTr="00B47B3D">
        <w:tc>
          <w:tcPr>
            <w:tcW w:w="2155" w:type="dxa"/>
            <w:shd w:val="clear" w:color="auto" w:fill="F2F2F2" w:themeFill="background1" w:themeFillShade="F2"/>
          </w:tcPr>
          <w:p w14:paraId="1691EE14" w14:textId="77777777" w:rsidR="000C2633" w:rsidRPr="00B47B3D" w:rsidRDefault="00EF53DD" w:rsidP="00973885">
            <w:pPr>
              <w:pStyle w:val="Heading2"/>
              <w:rPr>
                <w:lang w:val="en-GB"/>
              </w:rPr>
            </w:pPr>
            <w:sdt>
              <w:sdtPr>
                <w:rPr>
                  <w:lang w:val="en-GB"/>
                </w:rPr>
                <w:alias w:val="Job title:"/>
                <w:tag w:val="Job title:"/>
                <w:id w:val="900328234"/>
                <w:placeholder>
                  <w:docPart w:val="586419CC7ACDB148AFC6DF5682DC399B"/>
                </w:placeholder>
                <w:temporary/>
                <w:showingPlcHdr/>
                <w15:appearance w15:val="hidden"/>
              </w:sdtPr>
              <w:sdtEndPr/>
              <w:sdtContent>
                <w:r w:rsidR="008A6F05" w:rsidRPr="00B47B3D">
                  <w:rPr>
                    <w:lang w:val="en-GB" w:bidi="en-GB"/>
                  </w:rPr>
                  <w:t>Job title</w:t>
                </w:r>
              </w:sdtContent>
            </w:sdt>
            <w:r w:rsidR="008A6F05" w:rsidRPr="00B47B3D">
              <w:rPr>
                <w:lang w:val="en-GB" w:bidi="en-GB"/>
              </w:rPr>
              <w:t>:</w:t>
            </w:r>
          </w:p>
        </w:tc>
        <w:tc>
          <w:tcPr>
            <w:tcW w:w="2784" w:type="dxa"/>
          </w:tcPr>
          <w:p w14:paraId="7767358D" w14:textId="75926356" w:rsidR="000C2633" w:rsidRPr="00B47B3D" w:rsidRDefault="008F3A08">
            <w:pPr>
              <w:rPr>
                <w:lang w:val="en-GB"/>
              </w:rPr>
            </w:pPr>
            <w:r>
              <w:rPr>
                <w:lang w:val="en-GB"/>
              </w:rPr>
              <w:t>Technical Engineer (CADCAM)</w:t>
            </w:r>
          </w:p>
        </w:tc>
        <w:tc>
          <w:tcPr>
            <w:tcW w:w="1806" w:type="dxa"/>
            <w:shd w:val="clear" w:color="auto" w:fill="F2F2F2" w:themeFill="background1" w:themeFillShade="F2"/>
          </w:tcPr>
          <w:p w14:paraId="4D7E5C94" w14:textId="77777777" w:rsidR="000C2633" w:rsidRPr="00B47B3D" w:rsidRDefault="00EF53DD" w:rsidP="00973885">
            <w:pPr>
              <w:pStyle w:val="Heading2"/>
              <w:rPr>
                <w:lang w:val="en-GB"/>
              </w:rPr>
            </w:pPr>
            <w:sdt>
              <w:sdtPr>
                <w:rPr>
                  <w:lang w:val="en-GB"/>
                </w:rPr>
                <w:alias w:val="Job category:"/>
                <w:tag w:val="Job category:"/>
                <w:id w:val="1231121561"/>
                <w:placeholder>
                  <w:docPart w:val="D4B1D53DF15D4B4E8632EF1A9E548A9F"/>
                </w:placeholder>
                <w:temporary/>
                <w:showingPlcHdr/>
                <w15:appearance w15:val="hidden"/>
              </w:sdtPr>
              <w:sdtEndPr/>
              <w:sdtContent>
                <w:r w:rsidR="008A6F05" w:rsidRPr="00B47B3D">
                  <w:rPr>
                    <w:lang w:val="en-GB" w:bidi="en-GB"/>
                  </w:rPr>
                  <w:t>Job category</w:t>
                </w:r>
              </w:sdtContent>
            </w:sdt>
            <w:r w:rsidR="008A6F05" w:rsidRPr="00B47B3D">
              <w:rPr>
                <w:lang w:val="en-GB" w:bidi="en-GB"/>
              </w:rPr>
              <w:t>:</w:t>
            </w:r>
          </w:p>
        </w:tc>
        <w:tc>
          <w:tcPr>
            <w:tcW w:w="2295" w:type="dxa"/>
          </w:tcPr>
          <w:p w14:paraId="03B28B70" w14:textId="5C7BDC30" w:rsidR="000C2633" w:rsidRPr="00B47B3D" w:rsidRDefault="000C2633">
            <w:pPr>
              <w:rPr>
                <w:lang w:val="en-GB"/>
              </w:rPr>
            </w:pPr>
          </w:p>
        </w:tc>
      </w:tr>
      <w:tr w:rsidR="000C2633" w:rsidRPr="00B47B3D" w14:paraId="00CE0386" w14:textId="77777777" w:rsidTr="00B47B3D">
        <w:tc>
          <w:tcPr>
            <w:tcW w:w="2155" w:type="dxa"/>
            <w:shd w:val="clear" w:color="auto" w:fill="F2F2F2" w:themeFill="background1" w:themeFillShade="F2"/>
          </w:tcPr>
          <w:p w14:paraId="3F6749CE" w14:textId="77777777" w:rsidR="000C2633" w:rsidRPr="00B47B3D" w:rsidRDefault="00EF53DD" w:rsidP="00973885">
            <w:pPr>
              <w:pStyle w:val="Heading2"/>
              <w:rPr>
                <w:lang w:val="en-GB"/>
              </w:rPr>
            </w:pPr>
            <w:sdt>
              <w:sdtPr>
                <w:rPr>
                  <w:lang w:val="en-GB"/>
                </w:rPr>
                <w:alias w:val="Department/Group:"/>
                <w:tag w:val="Department/Group:"/>
                <w:id w:val="261581474"/>
                <w:placeholder>
                  <w:docPart w:val="072DCA2191B93948A5CC2EA67A4EB374"/>
                </w:placeholder>
                <w:temporary/>
                <w:showingPlcHdr/>
                <w15:appearance w15:val="hidden"/>
              </w:sdtPr>
              <w:sdtEndPr/>
              <w:sdtContent>
                <w:r w:rsidR="008A6F05" w:rsidRPr="00B47B3D">
                  <w:rPr>
                    <w:lang w:val="en-GB" w:bidi="en-GB"/>
                  </w:rPr>
                  <w:t>Department/Group</w:t>
                </w:r>
              </w:sdtContent>
            </w:sdt>
            <w:r w:rsidR="008A6F05" w:rsidRPr="00B47B3D">
              <w:rPr>
                <w:lang w:val="en-GB" w:bidi="en-GB"/>
              </w:rPr>
              <w:t>:</w:t>
            </w:r>
          </w:p>
        </w:tc>
        <w:tc>
          <w:tcPr>
            <w:tcW w:w="2784" w:type="dxa"/>
          </w:tcPr>
          <w:p w14:paraId="7887362E" w14:textId="48A3A9D2" w:rsidR="000C2633" w:rsidRPr="00B47B3D" w:rsidRDefault="00525A29">
            <w:pPr>
              <w:rPr>
                <w:lang w:val="en-GB"/>
              </w:rPr>
            </w:pPr>
            <w:r>
              <w:rPr>
                <w:lang w:val="en-GB"/>
              </w:rPr>
              <w:t>JAE-</w:t>
            </w:r>
            <w:r w:rsidR="00C576B0">
              <w:rPr>
                <w:lang w:val="en-GB"/>
              </w:rPr>
              <w:t>Management Team</w:t>
            </w:r>
          </w:p>
        </w:tc>
        <w:tc>
          <w:tcPr>
            <w:tcW w:w="1806" w:type="dxa"/>
            <w:shd w:val="clear" w:color="auto" w:fill="F2F2F2" w:themeFill="background1" w:themeFillShade="F2"/>
          </w:tcPr>
          <w:p w14:paraId="76367473" w14:textId="77777777" w:rsidR="000C2633" w:rsidRPr="00B47B3D" w:rsidRDefault="00EF53DD" w:rsidP="00973885">
            <w:pPr>
              <w:pStyle w:val="Heading2"/>
              <w:rPr>
                <w:lang w:val="en-GB"/>
              </w:rPr>
            </w:pPr>
            <w:sdt>
              <w:sdtPr>
                <w:rPr>
                  <w:lang w:val="en-GB"/>
                </w:rPr>
                <w:alias w:val="Job code/Req no.:"/>
                <w:tag w:val="Job code/Req no.:"/>
                <w:id w:val="2006166042"/>
                <w:placeholder>
                  <w:docPart w:val="762FDCA165E230489DDE0C229ADC6773"/>
                </w:placeholder>
                <w:temporary/>
                <w:showingPlcHdr/>
                <w15:appearance w15:val="hidden"/>
              </w:sdtPr>
              <w:sdtEndPr/>
              <w:sdtContent>
                <w:r w:rsidR="008A6F05" w:rsidRPr="00B47B3D">
                  <w:rPr>
                    <w:lang w:val="en-GB" w:bidi="en-GB"/>
                  </w:rPr>
                  <w:t>Job code/Req no.</w:t>
                </w:r>
              </w:sdtContent>
            </w:sdt>
            <w:r w:rsidR="008A6F05" w:rsidRPr="00B47B3D">
              <w:rPr>
                <w:lang w:val="en-GB" w:bidi="en-GB"/>
              </w:rPr>
              <w:t>:</w:t>
            </w:r>
          </w:p>
        </w:tc>
        <w:tc>
          <w:tcPr>
            <w:tcW w:w="2295" w:type="dxa"/>
          </w:tcPr>
          <w:p w14:paraId="221E55CB" w14:textId="621BB857" w:rsidR="000C2633" w:rsidRPr="00B47B3D" w:rsidRDefault="000C2633">
            <w:pPr>
              <w:rPr>
                <w:lang w:val="en-GB"/>
              </w:rPr>
            </w:pPr>
          </w:p>
        </w:tc>
      </w:tr>
      <w:tr w:rsidR="000C2633" w:rsidRPr="00B47B3D" w14:paraId="3A2FA2B6" w14:textId="77777777" w:rsidTr="00B47B3D">
        <w:tc>
          <w:tcPr>
            <w:tcW w:w="2155" w:type="dxa"/>
            <w:shd w:val="clear" w:color="auto" w:fill="F2F2F2" w:themeFill="background1" w:themeFillShade="F2"/>
          </w:tcPr>
          <w:p w14:paraId="7A69D6AF" w14:textId="77777777" w:rsidR="000C2633" w:rsidRPr="00B47B3D" w:rsidRDefault="00EF53DD" w:rsidP="00973885">
            <w:pPr>
              <w:pStyle w:val="Heading2"/>
              <w:rPr>
                <w:lang w:val="en-GB"/>
              </w:rPr>
            </w:pPr>
            <w:sdt>
              <w:sdtPr>
                <w:rPr>
                  <w:lang w:val="en-GB"/>
                </w:rPr>
                <w:alias w:val="Location:"/>
                <w:tag w:val="Location:"/>
                <w:id w:val="784848460"/>
                <w:placeholder>
                  <w:docPart w:val="949D3708B443A149944E08D99A3477A7"/>
                </w:placeholder>
                <w:temporary/>
                <w:showingPlcHdr/>
                <w15:appearance w15:val="hidden"/>
              </w:sdtPr>
              <w:sdtEndPr/>
              <w:sdtContent>
                <w:r w:rsidR="008A6F05" w:rsidRPr="00B47B3D">
                  <w:rPr>
                    <w:lang w:val="en-GB" w:bidi="en-GB"/>
                  </w:rPr>
                  <w:t>Location</w:t>
                </w:r>
              </w:sdtContent>
            </w:sdt>
            <w:r w:rsidR="008A6F05" w:rsidRPr="00B47B3D">
              <w:rPr>
                <w:lang w:val="en-GB" w:bidi="en-GB"/>
              </w:rPr>
              <w:t>:</w:t>
            </w:r>
          </w:p>
        </w:tc>
        <w:tc>
          <w:tcPr>
            <w:tcW w:w="2784" w:type="dxa"/>
          </w:tcPr>
          <w:p w14:paraId="495E01D1" w14:textId="72E40F7D" w:rsidR="000C2633" w:rsidRPr="00B47B3D" w:rsidRDefault="00525A29">
            <w:pPr>
              <w:rPr>
                <w:lang w:val="en-GB"/>
              </w:rPr>
            </w:pPr>
            <w:r>
              <w:rPr>
                <w:lang w:val="en-GB"/>
              </w:rPr>
              <w:t>Hastings</w:t>
            </w:r>
          </w:p>
        </w:tc>
        <w:tc>
          <w:tcPr>
            <w:tcW w:w="1806" w:type="dxa"/>
            <w:shd w:val="clear" w:color="auto" w:fill="F2F2F2" w:themeFill="background1" w:themeFillShade="F2"/>
          </w:tcPr>
          <w:p w14:paraId="36789940" w14:textId="77777777" w:rsidR="000C2633" w:rsidRPr="00B47B3D" w:rsidRDefault="00EF53DD" w:rsidP="00973885">
            <w:pPr>
              <w:pStyle w:val="Heading2"/>
              <w:rPr>
                <w:lang w:val="en-GB"/>
              </w:rPr>
            </w:pPr>
            <w:sdt>
              <w:sdtPr>
                <w:rPr>
                  <w:lang w:val="en-GB"/>
                </w:rPr>
                <w:alias w:val="Travel required:"/>
                <w:tag w:val="Travel required:"/>
                <w:id w:val="1223096936"/>
                <w:placeholder>
                  <w:docPart w:val="AE2210509501314EA912B9F24A78C00A"/>
                </w:placeholder>
                <w:temporary/>
                <w:showingPlcHdr/>
                <w15:appearance w15:val="hidden"/>
              </w:sdtPr>
              <w:sdtEndPr/>
              <w:sdtContent>
                <w:r w:rsidR="008A6F05" w:rsidRPr="00B47B3D">
                  <w:rPr>
                    <w:lang w:val="en-GB" w:bidi="en-GB"/>
                  </w:rPr>
                  <w:t>Travel required</w:t>
                </w:r>
              </w:sdtContent>
            </w:sdt>
            <w:r w:rsidR="008A6F05" w:rsidRPr="00B47B3D">
              <w:rPr>
                <w:lang w:val="en-GB" w:bidi="en-GB"/>
              </w:rPr>
              <w:t>:</w:t>
            </w:r>
          </w:p>
        </w:tc>
        <w:tc>
          <w:tcPr>
            <w:tcW w:w="2295" w:type="dxa"/>
          </w:tcPr>
          <w:p w14:paraId="4B9BFC6C" w14:textId="052DED88" w:rsidR="000C2633" w:rsidRPr="00B47B3D" w:rsidRDefault="00525A29">
            <w:pPr>
              <w:rPr>
                <w:lang w:val="en-GB"/>
              </w:rPr>
            </w:pPr>
            <w:r>
              <w:rPr>
                <w:lang w:val="en-GB"/>
              </w:rPr>
              <w:t>Rarely</w:t>
            </w:r>
          </w:p>
        </w:tc>
      </w:tr>
      <w:tr w:rsidR="000C2633" w:rsidRPr="00B47B3D" w14:paraId="4B807C91" w14:textId="77777777" w:rsidTr="00B47B3D">
        <w:tc>
          <w:tcPr>
            <w:tcW w:w="2155" w:type="dxa"/>
            <w:shd w:val="clear" w:color="auto" w:fill="F2F2F2" w:themeFill="background1" w:themeFillShade="F2"/>
          </w:tcPr>
          <w:p w14:paraId="5081F409" w14:textId="77777777" w:rsidR="000C2633" w:rsidRPr="00B47B3D" w:rsidRDefault="00EF53DD" w:rsidP="00973885">
            <w:pPr>
              <w:pStyle w:val="Heading2"/>
              <w:rPr>
                <w:lang w:val="en-GB"/>
              </w:rPr>
            </w:pPr>
            <w:sdt>
              <w:sdtPr>
                <w:rPr>
                  <w:lang w:val="en-GB"/>
                </w:rPr>
                <w:alias w:val="Level/Salary range:"/>
                <w:tag w:val="Level/Salary range:"/>
                <w:id w:val="-1832596105"/>
                <w:placeholder>
                  <w:docPart w:val="39F21CC906ABF3498B8E1D6A72DFF862"/>
                </w:placeholder>
                <w:temporary/>
                <w:showingPlcHdr/>
                <w15:appearance w15:val="hidden"/>
              </w:sdtPr>
              <w:sdtEndPr/>
              <w:sdtContent>
                <w:r w:rsidR="008A6F05" w:rsidRPr="00B47B3D">
                  <w:rPr>
                    <w:lang w:val="en-GB" w:bidi="en-GB"/>
                  </w:rPr>
                  <w:t>Level/Salary range</w:t>
                </w:r>
              </w:sdtContent>
            </w:sdt>
            <w:r w:rsidR="008A6F05" w:rsidRPr="00B47B3D">
              <w:rPr>
                <w:lang w:val="en-GB" w:bidi="en-GB"/>
              </w:rPr>
              <w:t>:</w:t>
            </w:r>
          </w:p>
        </w:tc>
        <w:tc>
          <w:tcPr>
            <w:tcW w:w="2784" w:type="dxa"/>
          </w:tcPr>
          <w:p w14:paraId="247BE7E5" w14:textId="4A17FA9A" w:rsidR="000C2633" w:rsidRPr="00B47B3D" w:rsidRDefault="00EF53DD">
            <w:pPr>
              <w:rPr>
                <w:lang w:val="en-GB"/>
              </w:rPr>
            </w:pPr>
            <w:r>
              <w:rPr>
                <w:lang w:val="en-GB"/>
              </w:rPr>
              <w:t>50 – 55K</w:t>
            </w:r>
          </w:p>
        </w:tc>
        <w:tc>
          <w:tcPr>
            <w:tcW w:w="1806" w:type="dxa"/>
            <w:shd w:val="clear" w:color="auto" w:fill="F2F2F2" w:themeFill="background1" w:themeFillShade="F2"/>
          </w:tcPr>
          <w:p w14:paraId="407C01E0" w14:textId="77777777" w:rsidR="000C2633" w:rsidRPr="00B47B3D" w:rsidRDefault="00EF53DD" w:rsidP="00973885">
            <w:pPr>
              <w:pStyle w:val="Heading2"/>
              <w:rPr>
                <w:lang w:val="en-GB"/>
              </w:rPr>
            </w:pPr>
            <w:sdt>
              <w:sdtPr>
                <w:rPr>
                  <w:lang w:val="en-GB"/>
                </w:rPr>
                <w:alias w:val="Position type:"/>
                <w:tag w:val="Position type:"/>
                <w:id w:val="-538278110"/>
                <w:placeholder>
                  <w:docPart w:val="01C50B8C0DFCD241ADB29DBC256D8D09"/>
                </w:placeholder>
                <w:temporary/>
                <w:showingPlcHdr/>
                <w15:appearance w15:val="hidden"/>
              </w:sdtPr>
              <w:sdtEndPr/>
              <w:sdtContent>
                <w:r w:rsidR="008A6F05" w:rsidRPr="00B47B3D">
                  <w:rPr>
                    <w:lang w:val="en-GB" w:bidi="en-GB"/>
                  </w:rPr>
                  <w:t>Position type</w:t>
                </w:r>
              </w:sdtContent>
            </w:sdt>
            <w:r w:rsidR="008A6F05" w:rsidRPr="00B47B3D">
              <w:rPr>
                <w:lang w:val="en-GB" w:bidi="en-GB"/>
              </w:rPr>
              <w:t>:</w:t>
            </w:r>
          </w:p>
        </w:tc>
        <w:tc>
          <w:tcPr>
            <w:tcW w:w="2295" w:type="dxa"/>
          </w:tcPr>
          <w:p w14:paraId="7060C55D" w14:textId="4A522AFF" w:rsidR="000C2633" w:rsidRPr="00B47B3D" w:rsidRDefault="00525A29">
            <w:pPr>
              <w:rPr>
                <w:lang w:val="en-GB"/>
              </w:rPr>
            </w:pPr>
            <w:r>
              <w:rPr>
                <w:lang w:val="en-GB"/>
              </w:rPr>
              <w:t>Full Time</w:t>
            </w:r>
            <w:r w:rsidR="004A21D6">
              <w:rPr>
                <w:lang w:val="en-GB"/>
              </w:rPr>
              <w:t xml:space="preserve"> - Days</w:t>
            </w:r>
          </w:p>
        </w:tc>
      </w:tr>
      <w:tr w:rsidR="000C2633" w:rsidRPr="00B47B3D" w14:paraId="5B71BFBF" w14:textId="77777777" w:rsidTr="00B47B3D">
        <w:tc>
          <w:tcPr>
            <w:tcW w:w="2155" w:type="dxa"/>
            <w:shd w:val="clear" w:color="auto" w:fill="F2F2F2" w:themeFill="background1" w:themeFillShade="F2"/>
          </w:tcPr>
          <w:p w14:paraId="1B37A337" w14:textId="130BFB76" w:rsidR="000C2633" w:rsidRPr="00B47B3D" w:rsidRDefault="00525A29" w:rsidP="00973885">
            <w:pPr>
              <w:pStyle w:val="Heading2"/>
              <w:rPr>
                <w:lang w:val="en-GB"/>
              </w:rPr>
            </w:pPr>
            <w:r>
              <w:rPr>
                <w:lang w:val="en-GB"/>
              </w:rPr>
              <w:t>Contact</w:t>
            </w:r>
            <w:r w:rsidR="008A6F05" w:rsidRPr="00B47B3D">
              <w:rPr>
                <w:lang w:val="en-GB" w:bidi="en-GB"/>
              </w:rPr>
              <w:t>:</w:t>
            </w:r>
          </w:p>
        </w:tc>
        <w:sdt>
          <w:sdtPr>
            <w:rPr>
              <w:lang w:val="en-GB"/>
            </w:rPr>
            <w:alias w:val="Enter HR contact:"/>
            <w:tag w:val="Enter HR contact:"/>
            <w:id w:val="96767436"/>
            <w:placeholder>
              <w:docPart w:val="DDF638AB17E953459459404F65590FD3"/>
            </w:placeholder>
            <w:temporary/>
            <w:showingPlcHdr/>
            <w15:appearance w15:val="hidden"/>
          </w:sdtPr>
          <w:sdtEndPr/>
          <w:sdtContent>
            <w:tc>
              <w:tcPr>
                <w:tcW w:w="2784" w:type="dxa"/>
              </w:tcPr>
              <w:p w14:paraId="407D34F8" w14:textId="77777777" w:rsidR="000C2633" w:rsidRPr="00B47B3D" w:rsidRDefault="008A6F05">
                <w:pPr>
                  <w:rPr>
                    <w:lang w:val="en-GB"/>
                  </w:rPr>
                </w:pPr>
                <w:r w:rsidRPr="00B47B3D">
                  <w:rPr>
                    <w:lang w:val="en-GB" w:bidi="en-GB"/>
                  </w:rPr>
                  <w:t>HR contact</w:t>
                </w:r>
              </w:p>
            </w:tc>
          </w:sdtContent>
        </w:sdt>
        <w:tc>
          <w:tcPr>
            <w:tcW w:w="1806" w:type="dxa"/>
            <w:shd w:val="clear" w:color="auto" w:fill="F2F2F2" w:themeFill="background1" w:themeFillShade="F2"/>
          </w:tcPr>
          <w:p w14:paraId="1E65EC95" w14:textId="77777777" w:rsidR="000C2633" w:rsidRPr="00B47B3D" w:rsidRDefault="00EF53DD" w:rsidP="00973885">
            <w:pPr>
              <w:pStyle w:val="Heading2"/>
              <w:rPr>
                <w:lang w:val="en-GB"/>
              </w:rPr>
            </w:pPr>
            <w:sdt>
              <w:sdtPr>
                <w:rPr>
                  <w:lang w:val="en-GB"/>
                </w:rPr>
                <w:alias w:val="Date posted:"/>
                <w:tag w:val="Date posted:"/>
                <w:id w:val="71252900"/>
                <w:placeholder>
                  <w:docPart w:val="7CED512B25A92341BADA964D2D1AAD75"/>
                </w:placeholder>
                <w:temporary/>
                <w:showingPlcHdr/>
                <w15:appearance w15:val="hidden"/>
              </w:sdtPr>
              <w:sdtEndPr/>
              <w:sdtContent>
                <w:r w:rsidR="008A6F05" w:rsidRPr="00B47B3D">
                  <w:rPr>
                    <w:lang w:val="en-GB" w:bidi="en-GB"/>
                  </w:rPr>
                  <w:t>Date posted</w:t>
                </w:r>
              </w:sdtContent>
            </w:sdt>
            <w:r w:rsidR="008A6F05" w:rsidRPr="00B47B3D">
              <w:rPr>
                <w:lang w:val="en-GB" w:bidi="en-GB"/>
              </w:rPr>
              <w:t>:</w:t>
            </w:r>
          </w:p>
        </w:tc>
        <w:sdt>
          <w:sdtPr>
            <w:rPr>
              <w:lang w:val="en-GB"/>
            </w:rPr>
            <w:alias w:val="Enter date posted:"/>
            <w:tag w:val="Enter date posted:"/>
            <w:id w:val="-623228644"/>
            <w:placeholder>
              <w:docPart w:val="ADE5652DCF9ABD48962B0C3C9F4884AE"/>
            </w:placeholder>
            <w:temporary/>
            <w:showingPlcHdr/>
            <w15:appearance w15:val="hidden"/>
          </w:sdtPr>
          <w:sdtEndPr/>
          <w:sdtContent>
            <w:tc>
              <w:tcPr>
                <w:tcW w:w="2295" w:type="dxa"/>
              </w:tcPr>
              <w:p w14:paraId="4731C57A" w14:textId="77777777" w:rsidR="000C2633" w:rsidRPr="00B47B3D" w:rsidRDefault="008A6F05">
                <w:pPr>
                  <w:rPr>
                    <w:lang w:val="en-GB"/>
                  </w:rPr>
                </w:pPr>
                <w:r w:rsidRPr="00B47B3D">
                  <w:rPr>
                    <w:lang w:val="en-GB" w:bidi="en-GB"/>
                  </w:rPr>
                  <w:t>Date posted</w:t>
                </w:r>
              </w:p>
            </w:tc>
          </w:sdtContent>
        </w:sdt>
      </w:tr>
      <w:tr w:rsidR="00973885" w:rsidRPr="00B47B3D" w14:paraId="3C3AE844" w14:textId="77777777" w:rsidTr="00B47B3D">
        <w:tblPrEx>
          <w:tblBorders>
            <w:top w:val="none" w:sz="0" w:space="0" w:color="auto"/>
            <w:insideH w:val="none" w:sz="0" w:space="0" w:color="auto"/>
            <w:insideV w:val="none" w:sz="0" w:space="0" w:color="auto"/>
          </w:tblBorders>
          <w:shd w:val="clear" w:color="auto" w:fill="D9D9D9" w:themeFill="background1" w:themeFillShade="D9"/>
        </w:tblPrEx>
        <w:tc>
          <w:tcPr>
            <w:tcW w:w="9040" w:type="dxa"/>
            <w:gridSpan w:val="4"/>
            <w:shd w:val="clear" w:color="auto" w:fill="D9D9D9" w:themeFill="background1" w:themeFillShade="D9"/>
          </w:tcPr>
          <w:p w14:paraId="380F40EF" w14:textId="77777777" w:rsidR="00973885" w:rsidRPr="00B47B3D" w:rsidRDefault="00EF53DD" w:rsidP="00585A35">
            <w:pPr>
              <w:pStyle w:val="Heading2"/>
              <w:rPr>
                <w:lang w:val="en-GB"/>
              </w:rPr>
            </w:pPr>
            <w:sdt>
              <w:sdtPr>
                <w:rPr>
                  <w:lang w:val="en-GB"/>
                </w:rPr>
                <w:alias w:val="Applications Accepted By:"/>
                <w:tag w:val="Applications Accepted By:"/>
                <w:id w:val="1646001785"/>
                <w:placeholder>
                  <w:docPart w:val="A2A5C44FE581E0489ACB3E1B8DA9F32A"/>
                </w:placeholder>
                <w:temporary/>
                <w:showingPlcHdr/>
                <w15:appearance w15:val="hidden"/>
              </w:sdtPr>
              <w:sdtEndPr/>
              <w:sdtContent>
                <w:r w:rsidR="00973885" w:rsidRPr="00B47B3D">
                  <w:rPr>
                    <w:lang w:val="en-GB" w:bidi="en-GB"/>
                  </w:rPr>
                  <w:t>Applications Accepted By:</w:t>
                </w:r>
              </w:sdtContent>
            </w:sdt>
          </w:p>
        </w:tc>
      </w:tr>
    </w:tbl>
    <w:tbl>
      <w:tblPr>
        <w:tblStyle w:val="TableGridLight"/>
        <w:tblW w:w="906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67"/>
      </w:tblGrid>
      <w:tr w:rsidR="00525A29" w:rsidRPr="00B47B3D" w14:paraId="7BCE04AC" w14:textId="77777777" w:rsidTr="00525A29">
        <w:tc>
          <w:tcPr>
            <w:tcW w:w="9067" w:type="dxa"/>
          </w:tcPr>
          <w:p w14:paraId="3AED5192" w14:textId="3060BF56" w:rsidR="00525A29" w:rsidRPr="00B47B3D" w:rsidRDefault="00525A29" w:rsidP="00973885">
            <w:pPr>
              <w:pStyle w:val="Heading1"/>
              <w:rPr>
                <w:lang w:val="en-GB"/>
              </w:rPr>
            </w:pPr>
            <w:r>
              <w:rPr>
                <w:lang w:val="en-GB"/>
              </w:rPr>
              <w:t>Email</w:t>
            </w:r>
            <w:r w:rsidRPr="00B47B3D">
              <w:rPr>
                <w:lang w:val="en-GB" w:bidi="en-GB"/>
              </w:rPr>
              <w:t>:</w:t>
            </w:r>
          </w:p>
          <w:p w14:paraId="033C9A70" w14:textId="430A5369" w:rsidR="00525A29" w:rsidRPr="00B47B3D" w:rsidRDefault="00C576B0" w:rsidP="003241AA">
            <w:pPr>
              <w:rPr>
                <w:lang w:val="en-GB"/>
              </w:rPr>
            </w:pPr>
            <w:r>
              <w:rPr>
                <w:lang w:val="en-GB"/>
              </w:rPr>
              <w:t>JAE-Careers</w:t>
            </w:r>
            <w:r w:rsidR="00525A29">
              <w:rPr>
                <w:lang w:val="en-GB"/>
              </w:rPr>
              <w:t>@Jotagroup.com</w:t>
            </w:r>
          </w:p>
        </w:tc>
      </w:tr>
    </w:tbl>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47B3D" w14:paraId="01175D8E" w14:textId="77777777" w:rsidTr="00B47B3D">
        <w:tc>
          <w:tcPr>
            <w:tcW w:w="9040" w:type="dxa"/>
            <w:tcBorders>
              <w:top w:val="nil"/>
            </w:tcBorders>
            <w:shd w:val="clear" w:color="auto" w:fill="D9D9D9" w:themeFill="background1" w:themeFillShade="D9"/>
          </w:tcPr>
          <w:p w14:paraId="29962BB4" w14:textId="77777777" w:rsidR="00973885" w:rsidRPr="00B47B3D" w:rsidRDefault="00EF53DD" w:rsidP="00973885">
            <w:pPr>
              <w:pStyle w:val="Heading2"/>
              <w:rPr>
                <w:lang w:val="en-GB"/>
              </w:rPr>
            </w:pPr>
            <w:sdt>
              <w:sdtPr>
                <w:rPr>
                  <w:lang w:val="en-GB"/>
                </w:rPr>
                <w:alias w:val="Job description:"/>
                <w:tag w:val="Job description:"/>
                <w:id w:val="-1303387425"/>
                <w:placeholder>
                  <w:docPart w:val="2FC905B554064241BBE2A173093D69EF"/>
                </w:placeholder>
                <w:temporary/>
                <w:showingPlcHdr/>
                <w15:appearance w15:val="hidden"/>
              </w:sdtPr>
              <w:sdtEndPr/>
              <w:sdtContent>
                <w:r w:rsidR="00973885" w:rsidRPr="00B47B3D">
                  <w:rPr>
                    <w:lang w:val="en-GB" w:bidi="en-GB"/>
                  </w:rPr>
                  <w:t>Job description</w:t>
                </w:r>
              </w:sdtContent>
            </w:sdt>
          </w:p>
        </w:tc>
      </w:tr>
      <w:tr w:rsidR="000C2633" w:rsidRPr="00B47B3D" w14:paraId="432FE495" w14:textId="77777777" w:rsidTr="00B47B3D">
        <w:tc>
          <w:tcPr>
            <w:tcW w:w="9040" w:type="dxa"/>
            <w:tcMar>
              <w:bottom w:w="115" w:type="dxa"/>
            </w:tcMar>
          </w:tcPr>
          <w:p w14:paraId="7E7927F7" w14:textId="5B3F1895" w:rsidR="008F3A08" w:rsidRPr="0004664F" w:rsidRDefault="008F3A08" w:rsidP="008F3A08">
            <w:pPr>
              <w:shd w:val="clear" w:color="auto" w:fill="FFFFFF"/>
              <w:spacing w:before="100" w:beforeAutospacing="1" w:after="100" w:afterAutospacing="1"/>
              <w:outlineLvl w:val="1"/>
              <w:rPr>
                <w:rFonts w:eastAsia="Times New Roman" w:cstheme="minorHAnsi"/>
                <w:b/>
                <w:bCs/>
                <w:color w:val="0D0D0D" w:themeColor="text1" w:themeTint="F2"/>
                <w:lang w:eastAsia="en-GB"/>
              </w:rPr>
            </w:pPr>
            <w:r w:rsidRPr="0004664F">
              <w:rPr>
                <w:rFonts w:eastAsia="Times New Roman" w:cstheme="minorHAnsi"/>
                <w:b/>
                <w:bCs/>
                <w:color w:val="0D0D0D" w:themeColor="text1" w:themeTint="F2"/>
                <w:lang w:eastAsia="en-GB"/>
              </w:rPr>
              <w:t>Job Description</w:t>
            </w:r>
            <w:r w:rsidR="00EF53DD">
              <w:rPr>
                <w:rFonts w:eastAsia="Times New Roman" w:cstheme="minorHAnsi"/>
                <w:b/>
                <w:bCs/>
                <w:color w:val="0D0D0D" w:themeColor="text1" w:themeTint="F2"/>
                <w:lang w:eastAsia="en-GB"/>
              </w:rPr>
              <w:t xml:space="preserve"> Senior</w:t>
            </w:r>
            <w:r w:rsidRPr="0004664F">
              <w:rPr>
                <w:rFonts w:eastAsia="Times New Roman" w:cstheme="minorHAnsi"/>
                <w:b/>
                <w:bCs/>
                <w:color w:val="0D0D0D" w:themeColor="text1" w:themeTint="F2"/>
                <w:lang w:eastAsia="en-GB"/>
              </w:rPr>
              <w:t xml:space="preserve"> Technical Engineer (CADCAM)</w:t>
            </w:r>
          </w:p>
          <w:p w14:paraId="08FF1CF4" w14:textId="77777777" w:rsidR="008F3A08" w:rsidRPr="0004664F" w:rsidRDefault="008F3A08" w:rsidP="008F3A08">
            <w:pPr>
              <w:shd w:val="clear" w:color="auto" w:fill="FFFFFF"/>
              <w:spacing w:before="0" w:after="240"/>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Jota Advanced Engineering are recruiting for Technical Engineer (CADCAM) to join their established workforce. This is an exciting opportunity for someone who is motivated and looking to further their career in a forward-thinking engineering company.</w:t>
            </w:r>
          </w:p>
          <w:p w14:paraId="3E06779C" w14:textId="77777777" w:rsidR="008F3A08" w:rsidRPr="0004664F" w:rsidRDefault="008F3A08" w:rsidP="008F3A08">
            <w:pPr>
              <w:shd w:val="clear" w:color="auto" w:fill="FFFFFF"/>
              <w:spacing w:before="100" w:beforeAutospacing="1" w:after="100" w:afterAutospacing="1"/>
              <w:outlineLvl w:val="1"/>
              <w:rPr>
                <w:rFonts w:eastAsia="Times New Roman" w:cstheme="minorHAnsi"/>
                <w:b/>
                <w:bCs/>
                <w:color w:val="0D0D0D" w:themeColor="text1" w:themeTint="F2"/>
                <w:lang w:eastAsia="en-GB"/>
              </w:rPr>
            </w:pPr>
            <w:r w:rsidRPr="0004664F">
              <w:rPr>
                <w:rFonts w:eastAsia="Times New Roman" w:cstheme="minorHAnsi"/>
                <w:b/>
                <w:bCs/>
                <w:color w:val="0D0D0D" w:themeColor="text1" w:themeTint="F2"/>
                <w:lang w:eastAsia="en-GB"/>
              </w:rPr>
              <w:t>About The Company</w:t>
            </w:r>
          </w:p>
          <w:p w14:paraId="192773A4" w14:textId="77777777" w:rsidR="008F3A08" w:rsidRPr="0004664F" w:rsidRDefault="008F3A08" w:rsidP="008F3A08">
            <w:pPr>
              <w:shd w:val="clear" w:color="auto" w:fill="FFFFFF"/>
              <w:spacing w:before="100" w:beforeAutospacing="1" w:after="100" w:afterAutospacing="1"/>
              <w:outlineLvl w:val="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At JOTA, we don’t just work in motorsport and engineering — we live it. Driven by a passion for excellence and competing at the pinnacle of endurance racing in the FIA World Endurance Championship, JOTA has become one of the most successful teams of the modern era, earning accolades on the world’s most demanding circuits. But our relentless pursuit of innovation and pushing boundaries extends far beyond the racetrack.</w:t>
            </w:r>
          </w:p>
          <w:p w14:paraId="198C177F" w14:textId="3C86FE5B" w:rsidR="008F3A08" w:rsidRPr="0004664F" w:rsidRDefault="008F3A08" w:rsidP="008F3A08">
            <w:pPr>
              <w:shd w:val="clear" w:color="auto" w:fill="FFFFFF"/>
              <w:spacing w:before="100" w:beforeAutospacing="1" w:after="100" w:afterAutospacing="1"/>
              <w:outlineLvl w:val="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Our cutting-edge businesses, JOTA Advanced Engineering and JOTA Composites, are redefining industry standards. From designing, engineering, and delivering complex solutions to pioneering advancements across automotive, defense, marine, and motorsport industries, we meet every challenge with precision, ingenuity, and commitment to excellence.</w:t>
            </w:r>
          </w:p>
          <w:p w14:paraId="2E6E3077" w14:textId="77777777" w:rsidR="008F3A08" w:rsidRPr="0004664F" w:rsidRDefault="008F3A08" w:rsidP="008F3A08">
            <w:pPr>
              <w:shd w:val="clear" w:color="auto" w:fill="FFFFFF"/>
              <w:spacing w:before="100" w:beforeAutospacing="1" w:after="100" w:afterAutospacing="1"/>
              <w:outlineLvl w:val="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 xml:space="preserve">What truly sets us apart is </w:t>
            </w:r>
            <w:r w:rsidRPr="0004664F">
              <w:rPr>
                <w:rFonts w:eastAsia="Times New Roman" w:cstheme="minorHAnsi"/>
                <w:i/>
                <w:iCs/>
                <w:color w:val="0D0D0D" w:themeColor="text1" w:themeTint="F2"/>
                <w:lang w:eastAsia="en-GB"/>
              </w:rPr>
              <w:t>THE JOTA WAY</w:t>
            </w:r>
            <w:r w:rsidRPr="0004664F">
              <w:rPr>
                <w:rFonts w:eastAsia="Times New Roman" w:cstheme="minorHAnsi"/>
                <w:color w:val="0D0D0D" w:themeColor="text1" w:themeTint="F2"/>
                <w:lang w:eastAsia="en-GB"/>
              </w:rPr>
              <w:t xml:space="preserve"> — a people-first philosophy that underpins everything we do. We believe great ideas come from great people, and by fostering an environment where every voice is heard and valued, we empower our team to achieve the extraordinary. Whether dominating on the track or engineering groundbreaking technologies, our focus remains on nurturing talent, fostering collaboration, and achieving success together.</w:t>
            </w:r>
          </w:p>
          <w:p w14:paraId="54460A17" w14:textId="77777777" w:rsidR="008F3A08" w:rsidRPr="0004664F" w:rsidRDefault="008F3A08" w:rsidP="008F3A08">
            <w:pPr>
              <w:shd w:val="clear" w:color="auto" w:fill="FFFFFF"/>
              <w:spacing w:after="240"/>
              <w:rPr>
                <w:rFonts w:eastAsia="Times New Roman" w:cstheme="minorHAnsi"/>
                <w:color w:val="0D0D0D" w:themeColor="text1" w:themeTint="F2"/>
                <w:lang w:eastAsia="en-GB"/>
              </w:rPr>
            </w:pPr>
            <w:r w:rsidRPr="0004664F">
              <w:rPr>
                <w:rFonts w:eastAsia="Times New Roman" w:cstheme="minorHAnsi"/>
                <w:b/>
                <w:bCs/>
                <w:color w:val="0D0D0D" w:themeColor="text1" w:themeTint="F2"/>
                <w:lang w:eastAsia="en-GB"/>
              </w:rPr>
              <w:t>The successful candidate will primarily be responsible for</w:t>
            </w:r>
            <w:r w:rsidRPr="0004664F">
              <w:rPr>
                <w:rFonts w:eastAsia="Times New Roman" w:cstheme="minorHAnsi"/>
                <w:color w:val="0D0D0D" w:themeColor="text1" w:themeTint="F2"/>
                <w:lang w:eastAsia="en-GB"/>
              </w:rPr>
              <w:t>:</w:t>
            </w:r>
          </w:p>
          <w:p w14:paraId="1DFDEB6D" w14:textId="77777777" w:rsidR="008F3A08" w:rsidRPr="0004664F" w:rsidRDefault="008F3A08" w:rsidP="008F3A08">
            <w:pPr>
              <w:numPr>
                <w:ilvl w:val="0"/>
                <w:numId w:val="33"/>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Creating processes steps and timing plans for new enquiries on internal MRP system</w:t>
            </w:r>
          </w:p>
          <w:p w14:paraId="313D6A9F" w14:textId="727175F7" w:rsidR="008F3A08" w:rsidRPr="0004664F" w:rsidRDefault="008F3A08" w:rsidP="008F3A08">
            <w:pPr>
              <w:numPr>
                <w:ilvl w:val="0"/>
                <w:numId w:val="33"/>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Conducting feasibility studies on new enquiries</w:t>
            </w:r>
          </w:p>
          <w:p w14:paraId="1C302E2E" w14:textId="71B0D348" w:rsidR="008F3A08" w:rsidRPr="0004664F" w:rsidRDefault="008F3A08" w:rsidP="008F3A08">
            <w:pPr>
              <w:numPr>
                <w:ilvl w:val="0"/>
                <w:numId w:val="33"/>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 xml:space="preserve">Creating NC programs and setup notes on our internal CAM system (HyperMill) for advanced 5 axis machining and live tool turning. </w:t>
            </w:r>
          </w:p>
          <w:p w14:paraId="7F685B12" w14:textId="77777777" w:rsidR="008F3A08" w:rsidRPr="0004664F" w:rsidRDefault="008F3A08" w:rsidP="008F3A08">
            <w:pPr>
              <w:numPr>
                <w:ilvl w:val="0"/>
                <w:numId w:val="33"/>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Designing and manufacturing complex fixtures</w:t>
            </w:r>
          </w:p>
          <w:p w14:paraId="617AC2DD" w14:textId="77777777" w:rsidR="008F3A08" w:rsidRPr="0004664F" w:rsidRDefault="008F3A08" w:rsidP="008F3A08">
            <w:pPr>
              <w:numPr>
                <w:ilvl w:val="0"/>
                <w:numId w:val="33"/>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Proving out new complex jobs when necessary</w:t>
            </w:r>
          </w:p>
          <w:p w14:paraId="3D9285E8" w14:textId="77777777" w:rsidR="008F3A08" w:rsidRPr="0004664F" w:rsidRDefault="008F3A08" w:rsidP="008F3A08">
            <w:pPr>
              <w:numPr>
                <w:ilvl w:val="0"/>
                <w:numId w:val="33"/>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Reviewing design data and technical information to identify any restraints, recommend solutions and ensure actions are carried out to meet deadlines.</w:t>
            </w:r>
          </w:p>
          <w:p w14:paraId="3927E528" w14:textId="77777777" w:rsidR="008F3A08" w:rsidRPr="0004664F" w:rsidRDefault="008F3A08" w:rsidP="008F3A08">
            <w:pPr>
              <w:numPr>
                <w:ilvl w:val="0"/>
                <w:numId w:val="33"/>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Effective management of your own time in accordance with work demand</w:t>
            </w:r>
          </w:p>
          <w:p w14:paraId="4A8EFB22" w14:textId="77777777" w:rsidR="008F3A08" w:rsidRPr="0004664F" w:rsidRDefault="008F3A08" w:rsidP="008F3A08">
            <w:pPr>
              <w:numPr>
                <w:ilvl w:val="0"/>
                <w:numId w:val="33"/>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Liaising with tooling and work holding companies for the latest in technologies</w:t>
            </w:r>
          </w:p>
          <w:p w14:paraId="6A452BC1" w14:textId="77777777" w:rsidR="008F3A08" w:rsidRPr="0004664F" w:rsidRDefault="008F3A08" w:rsidP="008F3A08">
            <w:pPr>
              <w:numPr>
                <w:ilvl w:val="0"/>
                <w:numId w:val="33"/>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Monitoring tool database and reordering tools when required</w:t>
            </w:r>
          </w:p>
          <w:p w14:paraId="7AAC743C" w14:textId="52C7D09F" w:rsidR="008F3A08" w:rsidRPr="0004664F" w:rsidRDefault="008F3A08" w:rsidP="008F3A08">
            <w:pPr>
              <w:numPr>
                <w:ilvl w:val="0"/>
                <w:numId w:val="33"/>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Making improvements to set up and run times for current jobs.</w:t>
            </w:r>
          </w:p>
          <w:p w14:paraId="44F41BEE" w14:textId="77777777" w:rsidR="008F3A08" w:rsidRPr="0004664F" w:rsidRDefault="008F3A08" w:rsidP="008F3A08">
            <w:pPr>
              <w:numPr>
                <w:ilvl w:val="0"/>
                <w:numId w:val="33"/>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Liaise with clients to supply information and advice whenever necessary.</w:t>
            </w:r>
          </w:p>
          <w:p w14:paraId="63E0564C" w14:textId="77777777" w:rsidR="008F3A08" w:rsidRPr="0004664F" w:rsidRDefault="008F3A08" w:rsidP="008F3A08">
            <w:pPr>
              <w:numPr>
                <w:ilvl w:val="0"/>
                <w:numId w:val="33"/>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lastRenderedPageBreak/>
              <w:t>Maintain a clean &amp; tidy working environment.</w:t>
            </w:r>
          </w:p>
          <w:p w14:paraId="305B7D79" w14:textId="77777777" w:rsidR="008F3A08" w:rsidRPr="0004664F" w:rsidRDefault="008F3A08" w:rsidP="008F3A08">
            <w:pPr>
              <w:numPr>
                <w:ilvl w:val="0"/>
                <w:numId w:val="33"/>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Comply with all health and safety regulations.</w:t>
            </w:r>
          </w:p>
          <w:p w14:paraId="40E958F5" w14:textId="77777777" w:rsidR="008F3A08" w:rsidRPr="0004664F" w:rsidRDefault="008F3A08" w:rsidP="008F3A08">
            <w:pPr>
              <w:numPr>
                <w:ilvl w:val="0"/>
                <w:numId w:val="33"/>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Meet or exceed departmental key performance indicators.</w:t>
            </w:r>
          </w:p>
          <w:p w14:paraId="53068C37" w14:textId="77777777" w:rsidR="008F3A08" w:rsidRPr="0004664F" w:rsidRDefault="008F3A08" w:rsidP="008F3A08">
            <w:pPr>
              <w:shd w:val="clear" w:color="auto" w:fill="FFFFFF"/>
              <w:spacing w:after="240"/>
              <w:rPr>
                <w:rFonts w:eastAsia="Times New Roman" w:cstheme="minorHAnsi"/>
                <w:b/>
                <w:bCs/>
                <w:color w:val="0D0D0D" w:themeColor="text1" w:themeTint="F2"/>
                <w:lang w:eastAsia="en-GB"/>
              </w:rPr>
            </w:pPr>
            <w:r w:rsidRPr="0004664F">
              <w:rPr>
                <w:rFonts w:eastAsia="Times New Roman" w:cstheme="minorHAnsi"/>
                <w:b/>
                <w:bCs/>
                <w:color w:val="0D0D0D" w:themeColor="text1" w:themeTint="F2"/>
                <w:lang w:eastAsia="en-GB"/>
              </w:rPr>
              <w:t>Knowledge &amp; Skills required:</w:t>
            </w:r>
          </w:p>
          <w:p w14:paraId="3D3DF252" w14:textId="0B3F27F6" w:rsidR="008F3A08" w:rsidRPr="0004664F" w:rsidRDefault="008F3A08" w:rsidP="008F3A08">
            <w:pPr>
              <w:numPr>
                <w:ilvl w:val="0"/>
                <w:numId w:val="22"/>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Ability to work with all types of materials including aluminum, stainless steel, special alloys, and plastics.</w:t>
            </w:r>
          </w:p>
          <w:p w14:paraId="0C86138D" w14:textId="77777777" w:rsidR="008F3A08" w:rsidRPr="0004664F" w:rsidRDefault="008F3A08" w:rsidP="008F3A08">
            <w:pPr>
              <w:numPr>
                <w:ilvl w:val="0"/>
                <w:numId w:val="22"/>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Ability to use a range of machining equipment both manual and CNC (5 axis milling and live tool turning)</w:t>
            </w:r>
          </w:p>
          <w:p w14:paraId="0EA8C0F2" w14:textId="504701FF" w:rsidR="008F3A08" w:rsidRPr="0004664F" w:rsidRDefault="008F3A08" w:rsidP="008F3A08">
            <w:pPr>
              <w:numPr>
                <w:ilvl w:val="0"/>
                <w:numId w:val="22"/>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 xml:space="preserve">Candidates must have several years’ programming experience of complex milling and turning jobs </w:t>
            </w:r>
          </w:p>
          <w:p w14:paraId="7AFECAA5" w14:textId="626943FA" w:rsidR="008F3A08" w:rsidRPr="0004664F" w:rsidRDefault="008F3A08" w:rsidP="008F3A08">
            <w:pPr>
              <w:numPr>
                <w:ilvl w:val="0"/>
                <w:numId w:val="22"/>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Ability to program CNC machines on and offline (OpenMind HyperMill software and Fanuc controls)</w:t>
            </w:r>
          </w:p>
          <w:p w14:paraId="1BB107C4" w14:textId="77777777" w:rsidR="008F3A08" w:rsidRPr="0004664F" w:rsidRDefault="008F3A08" w:rsidP="008F3A08">
            <w:pPr>
              <w:numPr>
                <w:ilvl w:val="0"/>
                <w:numId w:val="22"/>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Ability to read engineering drawings with a good understanding of GD&amp;T</w:t>
            </w:r>
          </w:p>
          <w:p w14:paraId="7183AC5D" w14:textId="77777777" w:rsidR="008F3A08" w:rsidRPr="0004664F" w:rsidRDefault="008F3A08" w:rsidP="008F3A08">
            <w:pPr>
              <w:numPr>
                <w:ilvl w:val="0"/>
                <w:numId w:val="22"/>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Ideally have experience programming/operating CMM’s (Aberlink software)</w:t>
            </w:r>
          </w:p>
          <w:p w14:paraId="0DAAC3DC" w14:textId="0851930D" w:rsidR="008F3A08" w:rsidRPr="0004664F" w:rsidRDefault="008F3A08" w:rsidP="008F3A08">
            <w:pPr>
              <w:numPr>
                <w:ilvl w:val="0"/>
                <w:numId w:val="22"/>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Ability to design and manufacture bespoke work holding fixtures for complex jobs.</w:t>
            </w:r>
          </w:p>
          <w:p w14:paraId="6B289128" w14:textId="77777777" w:rsidR="008F3A08" w:rsidRPr="0004664F" w:rsidRDefault="008F3A08" w:rsidP="008F3A08">
            <w:pPr>
              <w:shd w:val="clear" w:color="auto" w:fill="FFFFFF"/>
              <w:spacing w:after="240"/>
              <w:rPr>
                <w:rFonts w:eastAsia="Times New Roman" w:cstheme="minorHAnsi"/>
                <w:b/>
                <w:bCs/>
                <w:color w:val="0D0D0D" w:themeColor="text1" w:themeTint="F2"/>
                <w:lang w:eastAsia="en-GB"/>
              </w:rPr>
            </w:pPr>
            <w:r w:rsidRPr="0004664F">
              <w:rPr>
                <w:rFonts w:eastAsia="Times New Roman" w:cstheme="minorHAnsi"/>
                <w:b/>
                <w:bCs/>
                <w:color w:val="0D0D0D" w:themeColor="text1" w:themeTint="F2"/>
                <w:lang w:eastAsia="en-GB"/>
              </w:rPr>
              <w:t>Key accountabilities:</w:t>
            </w:r>
          </w:p>
          <w:p w14:paraId="0E559B41" w14:textId="77777777" w:rsidR="008F3A08" w:rsidRPr="0004664F" w:rsidRDefault="008F3A08" w:rsidP="008F3A08">
            <w:pPr>
              <w:numPr>
                <w:ilvl w:val="0"/>
                <w:numId w:val="34"/>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Working in a safe manner and ensuring the safety of others</w:t>
            </w:r>
          </w:p>
          <w:p w14:paraId="0531B980" w14:textId="77777777" w:rsidR="008F3A08" w:rsidRPr="0004664F" w:rsidRDefault="008F3A08" w:rsidP="008F3A08">
            <w:pPr>
              <w:numPr>
                <w:ilvl w:val="0"/>
                <w:numId w:val="34"/>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Openly share experiences and information within the team in relation to tooling and how to complete various tasks.</w:t>
            </w:r>
          </w:p>
          <w:p w14:paraId="5FA60F68" w14:textId="77777777" w:rsidR="008F3A08" w:rsidRPr="0004664F" w:rsidRDefault="008F3A08" w:rsidP="008F3A08">
            <w:pPr>
              <w:numPr>
                <w:ilvl w:val="0"/>
                <w:numId w:val="34"/>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Adhering to good housekeeping within the work area</w:t>
            </w:r>
          </w:p>
          <w:p w14:paraId="00A9F38F" w14:textId="77777777" w:rsidR="008F3A08" w:rsidRPr="0004664F" w:rsidRDefault="008F3A08" w:rsidP="008F3A08">
            <w:pPr>
              <w:numPr>
                <w:ilvl w:val="0"/>
                <w:numId w:val="34"/>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Using substances under COSHH regulations</w:t>
            </w:r>
          </w:p>
          <w:p w14:paraId="12F16236" w14:textId="77777777" w:rsidR="008F3A08" w:rsidRPr="0004664F" w:rsidRDefault="008F3A08" w:rsidP="008F3A08">
            <w:pPr>
              <w:numPr>
                <w:ilvl w:val="0"/>
                <w:numId w:val="34"/>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Reporting serviceability of workshop or service equipment to management</w:t>
            </w:r>
          </w:p>
          <w:p w14:paraId="51515A01" w14:textId="77777777" w:rsidR="008F3A08" w:rsidRPr="0004664F" w:rsidRDefault="008F3A08" w:rsidP="008F3A08">
            <w:pPr>
              <w:shd w:val="clear" w:color="auto" w:fill="FFFFFF"/>
              <w:spacing w:after="240"/>
              <w:rPr>
                <w:rFonts w:eastAsia="Times New Roman" w:cstheme="minorHAnsi"/>
                <w:b/>
                <w:bCs/>
                <w:color w:val="0D0D0D" w:themeColor="text1" w:themeTint="F2"/>
                <w:lang w:eastAsia="en-GB"/>
              </w:rPr>
            </w:pPr>
            <w:r w:rsidRPr="0004664F">
              <w:rPr>
                <w:rFonts w:eastAsia="Times New Roman" w:cstheme="minorHAnsi"/>
                <w:b/>
                <w:bCs/>
                <w:color w:val="0D0D0D" w:themeColor="text1" w:themeTint="F2"/>
                <w:lang w:eastAsia="en-GB"/>
              </w:rPr>
              <w:t>Essential qualifications:</w:t>
            </w:r>
          </w:p>
          <w:p w14:paraId="38F6BA08" w14:textId="77777777" w:rsidR="008F3A08" w:rsidRPr="0004664F" w:rsidRDefault="008F3A08" w:rsidP="008F3A08">
            <w:pPr>
              <w:numPr>
                <w:ilvl w:val="0"/>
                <w:numId w:val="35"/>
              </w:numPr>
              <w:shd w:val="clear" w:color="auto" w:fill="FFFFFF"/>
              <w:spacing w:before="100" w:beforeAutospacing="1" w:after="100" w:afterAutospacing="1"/>
              <w:rPr>
                <w:rFonts w:eastAsia="Times New Roman" w:cstheme="minorHAnsi"/>
                <w:color w:val="0D0D0D" w:themeColor="text1" w:themeTint="F2"/>
                <w:lang w:eastAsia="en-GB"/>
              </w:rPr>
            </w:pPr>
            <w:r w:rsidRPr="0004664F">
              <w:rPr>
                <w:rFonts w:eastAsia="Times New Roman" w:cstheme="minorHAnsi"/>
                <w:color w:val="0D0D0D" w:themeColor="text1" w:themeTint="F2"/>
                <w:lang w:eastAsia="en-GB"/>
              </w:rPr>
              <w:t>HNC or equivalent</w:t>
            </w:r>
          </w:p>
          <w:p w14:paraId="6C4BA902" w14:textId="77777777" w:rsidR="008F3A08" w:rsidRPr="0004664F" w:rsidRDefault="008F3A08" w:rsidP="008F3A08">
            <w:pPr>
              <w:numPr>
                <w:ilvl w:val="0"/>
                <w:numId w:val="35"/>
              </w:numPr>
              <w:shd w:val="clear" w:color="auto" w:fill="FFFFFF"/>
              <w:spacing w:before="100" w:beforeAutospacing="1" w:after="100" w:afterAutospacing="1"/>
              <w:rPr>
                <w:rFonts w:eastAsia="Times New Roman" w:cstheme="minorHAnsi"/>
                <w:color w:val="0D0D0D" w:themeColor="text1" w:themeTint="F2"/>
                <w:lang w:eastAsia="en-GB"/>
              </w:rPr>
            </w:pPr>
            <w:proofErr w:type="spellStart"/>
            <w:r w:rsidRPr="0004664F">
              <w:rPr>
                <w:rFonts w:eastAsia="Times New Roman" w:cstheme="minorHAnsi"/>
                <w:color w:val="0D0D0D" w:themeColor="text1" w:themeTint="F2"/>
                <w:lang w:eastAsia="en-GB"/>
              </w:rPr>
              <w:t>Recognised</w:t>
            </w:r>
            <w:proofErr w:type="spellEnd"/>
            <w:r w:rsidRPr="0004664F">
              <w:rPr>
                <w:rFonts w:eastAsia="Times New Roman" w:cstheme="minorHAnsi"/>
                <w:color w:val="0D0D0D" w:themeColor="text1" w:themeTint="F2"/>
                <w:lang w:eastAsia="en-GB"/>
              </w:rPr>
              <w:t xml:space="preserve"> engineering </w:t>
            </w:r>
            <w:bookmarkStart w:id="0" w:name="_Hlk30849113"/>
            <w:r w:rsidRPr="0004664F">
              <w:rPr>
                <w:rFonts w:eastAsia="Times New Roman" w:cstheme="minorHAnsi"/>
                <w:color w:val="0D0D0D" w:themeColor="text1" w:themeTint="F2"/>
                <w:lang w:eastAsia="en-GB"/>
              </w:rPr>
              <w:t>apprenticeship</w:t>
            </w:r>
            <w:bookmarkEnd w:id="0"/>
            <w:r w:rsidRPr="0004664F">
              <w:rPr>
                <w:rFonts w:eastAsia="Times New Roman" w:cstheme="minorHAnsi"/>
                <w:color w:val="0D0D0D" w:themeColor="text1" w:themeTint="F2"/>
                <w:lang w:eastAsia="en-GB"/>
              </w:rPr>
              <w:t xml:space="preserve">, Relevant City and Guilds, NVQ qualification, </w:t>
            </w:r>
            <w:proofErr w:type="spellStart"/>
            <w:r w:rsidRPr="0004664F">
              <w:rPr>
                <w:rFonts w:eastAsia="Times New Roman" w:cstheme="minorHAnsi"/>
                <w:color w:val="0D0D0D" w:themeColor="text1" w:themeTint="F2"/>
                <w:lang w:eastAsia="en-GB"/>
              </w:rPr>
              <w:t>recognised</w:t>
            </w:r>
            <w:proofErr w:type="spellEnd"/>
            <w:r w:rsidRPr="0004664F">
              <w:rPr>
                <w:rFonts w:eastAsia="Times New Roman" w:cstheme="minorHAnsi"/>
                <w:color w:val="0D0D0D" w:themeColor="text1" w:themeTint="F2"/>
                <w:lang w:eastAsia="en-GB"/>
              </w:rPr>
              <w:t xml:space="preserve"> service qualification or apprenticeship track record</w:t>
            </w:r>
          </w:p>
          <w:p w14:paraId="2D9FA558" w14:textId="77777777" w:rsidR="008F3A08" w:rsidRPr="0004664F" w:rsidRDefault="008F3A08" w:rsidP="008F3A08">
            <w:pPr>
              <w:rPr>
                <w:rFonts w:cstheme="minorHAnsi"/>
                <w:b/>
                <w:bCs/>
                <w:color w:val="0D0D0D" w:themeColor="text1" w:themeTint="F2"/>
              </w:rPr>
            </w:pPr>
            <w:r w:rsidRPr="0004664F">
              <w:rPr>
                <w:rFonts w:eastAsia="Times New Roman" w:cstheme="minorHAnsi"/>
                <w:b/>
                <w:bCs/>
                <w:color w:val="0D0D0D" w:themeColor="text1" w:themeTint="F2"/>
                <w:lang w:eastAsia="en-GB"/>
              </w:rPr>
              <w:t>In return we offer:</w:t>
            </w:r>
          </w:p>
          <w:p w14:paraId="6096DEEF" w14:textId="429CFD99" w:rsidR="008F3A08" w:rsidRPr="0004664F" w:rsidRDefault="008F3A08" w:rsidP="008F3A08">
            <w:pPr>
              <w:pStyle w:val="ListParagraph"/>
              <w:numPr>
                <w:ilvl w:val="0"/>
                <w:numId w:val="21"/>
              </w:numPr>
              <w:spacing w:before="0" w:after="160" w:line="259" w:lineRule="auto"/>
              <w:rPr>
                <w:rFonts w:cstheme="minorHAnsi"/>
                <w:color w:val="0D0D0D" w:themeColor="text1" w:themeTint="F2"/>
              </w:rPr>
            </w:pPr>
            <w:r w:rsidRPr="0004664F">
              <w:rPr>
                <w:rFonts w:eastAsia="Times New Roman" w:cstheme="minorHAnsi"/>
                <w:color w:val="0D0D0D" w:themeColor="text1" w:themeTint="F2"/>
                <w:lang w:eastAsia="en-GB"/>
              </w:rPr>
              <w:t xml:space="preserve">42.5 hours per week full-time employment </w:t>
            </w:r>
          </w:p>
          <w:p w14:paraId="16F358FC" w14:textId="77777777" w:rsidR="008F3A08" w:rsidRPr="0004664F" w:rsidRDefault="008F3A08" w:rsidP="008F3A08">
            <w:pPr>
              <w:pStyle w:val="ListParagraph"/>
              <w:numPr>
                <w:ilvl w:val="0"/>
                <w:numId w:val="21"/>
              </w:numPr>
              <w:spacing w:before="0" w:after="160" w:line="259" w:lineRule="auto"/>
              <w:rPr>
                <w:rFonts w:cstheme="minorHAnsi"/>
                <w:color w:val="0D0D0D" w:themeColor="text1" w:themeTint="F2"/>
              </w:rPr>
            </w:pPr>
            <w:r w:rsidRPr="0004664F">
              <w:rPr>
                <w:rFonts w:eastAsia="Times New Roman" w:cstheme="minorHAnsi"/>
                <w:color w:val="0D0D0D" w:themeColor="text1" w:themeTint="F2"/>
                <w:lang w:eastAsia="en-GB"/>
              </w:rPr>
              <w:t>25 days holiday a year plus bank holidays (loyalty length of service scheme to extend to 30 day)</w:t>
            </w:r>
          </w:p>
          <w:p w14:paraId="10A96D14" w14:textId="77777777" w:rsidR="008F3A08" w:rsidRPr="0004664F" w:rsidRDefault="008F3A08" w:rsidP="008F3A08">
            <w:pPr>
              <w:pStyle w:val="ListParagraph"/>
              <w:numPr>
                <w:ilvl w:val="0"/>
                <w:numId w:val="21"/>
              </w:numPr>
              <w:spacing w:before="0" w:after="160" w:line="259" w:lineRule="auto"/>
              <w:rPr>
                <w:rFonts w:cstheme="minorHAnsi"/>
                <w:color w:val="0D0D0D" w:themeColor="text1" w:themeTint="F2"/>
              </w:rPr>
            </w:pPr>
            <w:r w:rsidRPr="0004664F">
              <w:rPr>
                <w:rFonts w:eastAsia="Times New Roman" w:cstheme="minorHAnsi"/>
                <w:color w:val="0D0D0D" w:themeColor="text1" w:themeTint="F2"/>
                <w:lang w:eastAsia="en-GB"/>
              </w:rPr>
              <w:t>Pension scheme</w:t>
            </w:r>
          </w:p>
          <w:p w14:paraId="4ECA4E37" w14:textId="77777777" w:rsidR="008F3A08" w:rsidRPr="0004664F" w:rsidRDefault="008F3A08" w:rsidP="008F3A08">
            <w:pPr>
              <w:pStyle w:val="ListParagraph"/>
              <w:numPr>
                <w:ilvl w:val="0"/>
                <w:numId w:val="21"/>
              </w:numPr>
              <w:spacing w:before="0" w:after="160" w:line="259" w:lineRule="auto"/>
              <w:rPr>
                <w:rFonts w:cstheme="minorHAnsi"/>
                <w:color w:val="0D0D0D" w:themeColor="text1" w:themeTint="F2"/>
              </w:rPr>
            </w:pPr>
            <w:r w:rsidRPr="0004664F">
              <w:rPr>
                <w:rFonts w:eastAsia="Times New Roman" w:cstheme="minorHAnsi"/>
                <w:color w:val="0D0D0D" w:themeColor="text1" w:themeTint="F2"/>
                <w:lang w:eastAsia="en-GB"/>
              </w:rPr>
              <w:t>Onsite gym</w:t>
            </w:r>
          </w:p>
          <w:p w14:paraId="4227656D" w14:textId="77777777" w:rsidR="008F3A08" w:rsidRPr="0004664F" w:rsidRDefault="008F3A08" w:rsidP="008F3A08">
            <w:pPr>
              <w:pStyle w:val="ListParagraph"/>
              <w:numPr>
                <w:ilvl w:val="0"/>
                <w:numId w:val="21"/>
              </w:numPr>
              <w:spacing w:before="0" w:after="160" w:line="259" w:lineRule="auto"/>
              <w:rPr>
                <w:rFonts w:cstheme="minorHAnsi"/>
                <w:color w:val="0D0D0D" w:themeColor="text1" w:themeTint="F2"/>
              </w:rPr>
            </w:pPr>
            <w:r w:rsidRPr="0004664F">
              <w:rPr>
                <w:rFonts w:eastAsia="Times New Roman" w:cstheme="minorHAnsi"/>
                <w:color w:val="0D0D0D" w:themeColor="text1" w:themeTint="F2"/>
                <w:lang w:eastAsia="en-GB"/>
              </w:rPr>
              <w:t>Working within a detailed ISO9001 quality management system</w:t>
            </w:r>
          </w:p>
          <w:p w14:paraId="7C6AF171" w14:textId="77777777" w:rsidR="008F3A08" w:rsidRPr="0004664F" w:rsidRDefault="008F3A08" w:rsidP="008F3A08">
            <w:pPr>
              <w:pStyle w:val="ListParagraph"/>
              <w:numPr>
                <w:ilvl w:val="0"/>
                <w:numId w:val="21"/>
              </w:numPr>
              <w:spacing w:before="0" w:after="160" w:line="259" w:lineRule="auto"/>
              <w:rPr>
                <w:rFonts w:cstheme="minorHAnsi"/>
                <w:color w:val="0D0D0D" w:themeColor="text1" w:themeTint="F2"/>
              </w:rPr>
            </w:pPr>
            <w:r w:rsidRPr="0004664F">
              <w:rPr>
                <w:rFonts w:eastAsia="Times New Roman" w:cstheme="minorHAnsi"/>
                <w:color w:val="0D0D0D" w:themeColor="text1" w:themeTint="F2"/>
                <w:lang w:eastAsia="en-GB"/>
              </w:rPr>
              <w:t>Opportunities for personal development</w:t>
            </w:r>
          </w:p>
          <w:p w14:paraId="2DBD7D01" w14:textId="77777777" w:rsidR="008F3A08" w:rsidRPr="0004664F" w:rsidRDefault="008F3A08" w:rsidP="008F3A08">
            <w:pPr>
              <w:pStyle w:val="ListParagraph"/>
              <w:numPr>
                <w:ilvl w:val="0"/>
                <w:numId w:val="21"/>
              </w:numPr>
              <w:spacing w:before="0" w:after="160" w:line="259" w:lineRule="auto"/>
              <w:rPr>
                <w:rFonts w:cstheme="minorHAnsi"/>
                <w:color w:val="0D0D0D" w:themeColor="text1" w:themeTint="F2"/>
              </w:rPr>
            </w:pPr>
            <w:r w:rsidRPr="0004664F">
              <w:rPr>
                <w:rFonts w:eastAsia="Times New Roman" w:cstheme="minorHAnsi"/>
                <w:color w:val="0D0D0D" w:themeColor="text1" w:themeTint="F2"/>
                <w:lang w:eastAsia="en-GB"/>
              </w:rPr>
              <w:t xml:space="preserve">Company events </w:t>
            </w:r>
          </w:p>
          <w:p w14:paraId="59715A11" w14:textId="77777777" w:rsidR="008F3A08" w:rsidRPr="0004664F" w:rsidRDefault="008F3A08" w:rsidP="008F3A08">
            <w:pPr>
              <w:pStyle w:val="ListParagraph"/>
              <w:numPr>
                <w:ilvl w:val="0"/>
                <w:numId w:val="21"/>
              </w:numPr>
              <w:spacing w:before="0" w:after="160" w:line="259" w:lineRule="auto"/>
              <w:rPr>
                <w:rFonts w:cstheme="minorHAnsi"/>
                <w:color w:val="0D0D0D" w:themeColor="text1" w:themeTint="F2"/>
              </w:rPr>
            </w:pPr>
            <w:r w:rsidRPr="0004664F">
              <w:rPr>
                <w:rFonts w:eastAsia="Times New Roman" w:cstheme="minorHAnsi"/>
                <w:color w:val="0D0D0D" w:themeColor="text1" w:themeTint="F2"/>
                <w:lang w:eastAsia="en-GB"/>
              </w:rPr>
              <w:t>Flexibility for family commitments</w:t>
            </w:r>
          </w:p>
          <w:p w14:paraId="6C991BAF" w14:textId="77777777" w:rsidR="008F3A08" w:rsidRPr="0004664F" w:rsidRDefault="008F3A08" w:rsidP="008F3A08">
            <w:pPr>
              <w:pStyle w:val="ListParagraph"/>
              <w:numPr>
                <w:ilvl w:val="0"/>
                <w:numId w:val="21"/>
              </w:numPr>
              <w:spacing w:before="0" w:after="160" w:line="259" w:lineRule="auto"/>
              <w:rPr>
                <w:rFonts w:cstheme="minorHAnsi"/>
                <w:color w:val="0D0D0D" w:themeColor="text1" w:themeTint="F2"/>
              </w:rPr>
            </w:pPr>
            <w:r w:rsidRPr="0004664F">
              <w:rPr>
                <w:rFonts w:eastAsia="Times New Roman" w:cstheme="minorHAnsi"/>
                <w:color w:val="0D0D0D" w:themeColor="text1" w:themeTint="F2"/>
                <w:lang w:eastAsia="en-GB"/>
              </w:rPr>
              <w:t>Competitive rates of pay.</w:t>
            </w:r>
          </w:p>
          <w:p w14:paraId="42FEC748" w14:textId="4C7A7C12" w:rsidR="001916C1" w:rsidRPr="00965B48" w:rsidRDefault="008F3A08" w:rsidP="00334B8A">
            <w:pPr>
              <w:shd w:val="clear" w:color="auto" w:fill="FFFFFF"/>
              <w:spacing w:before="100" w:beforeAutospacing="1" w:after="100" w:afterAutospacing="1"/>
              <w:outlineLvl w:val="1"/>
              <w:rPr>
                <w:rFonts w:ascii="Calibri" w:eastAsia="Times New Roman" w:hAnsi="Calibri" w:cs="Calibri"/>
                <w:color w:val="0D0D0D" w:themeColor="text1" w:themeTint="F2"/>
                <w:sz w:val="18"/>
                <w:szCs w:val="18"/>
                <w:lang w:eastAsia="en-GB"/>
              </w:rPr>
            </w:pPr>
            <w:r w:rsidRPr="0004664F">
              <w:rPr>
                <w:rFonts w:eastAsia="Times New Roman" w:cstheme="minorHAnsi"/>
                <w:color w:val="0D0D0D" w:themeColor="text1" w:themeTint="F2"/>
                <w:lang w:eastAsia="en-GB"/>
              </w:rPr>
              <w:t>Joining JOTA means being part of a close-knit team where your skills, passion, and ideas will shape the future of motorsport and engineering. Are you ready to be part of a team that dreams big and delivers beyond expectations? If so, let’s talk!</w:t>
            </w: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76"/>
        <w:gridCol w:w="3169"/>
        <w:gridCol w:w="1226"/>
        <w:gridCol w:w="2869"/>
      </w:tblGrid>
      <w:tr w:rsidR="000C2633" w:rsidRPr="00B47B3D" w14:paraId="250B2716" w14:textId="77777777" w:rsidTr="00B47B3D">
        <w:tc>
          <w:tcPr>
            <w:tcW w:w="1776" w:type="dxa"/>
            <w:tcBorders>
              <w:top w:val="nil"/>
            </w:tcBorders>
            <w:shd w:val="clear" w:color="auto" w:fill="D9D9D9" w:themeFill="background1" w:themeFillShade="D9"/>
          </w:tcPr>
          <w:p w14:paraId="1F60F04A" w14:textId="77777777" w:rsidR="000C2633" w:rsidRPr="00B47B3D" w:rsidRDefault="00EF53DD" w:rsidP="00973885">
            <w:pPr>
              <w:spacing w:after="0"/>
              <w:rPr>
                <w:lang w:val="en-GB"/>
              </w:rPr>
            </w:pPr>
            <w:sdt>
              <w:sdtPr>
                <w:rPr>
                  <w:lang w:val="en-GB"/>
                </w:rPr>
                <w:alias w:val="Reviewed by:"/>
                <w:tag w:val="Reviewed by:"/>
                <w:id w:val="-989627547"/>
                <w:placeholder>
                  <w:docPart w:val="EB8AFA78A33362479D1169946F2EE6ED"/>
                </w:placeholder>
                <w:temporary/>
                <w:showingPlcHdr/>
                <w15:appearance w15:val="hidden"/>
              </w:sdtPr>
              <w:sdtEndPr/>
              <w:sdtContent>
                <w:r w:rsidR="008A6F05" w:rsidRPr="00B47B3D">
                  <w:rPr>
                    <w:lang w:val="en-GB" w:bidi="en-GB"/>
                  </w:rPr>
                  <w:t>Reviewed by</w:t>
                </w:r>
              </w:sdtContent>
            </w:sdt>
            <w:r w:rsidR="008A6F05" w:rsidRPr="00B47B3D">
              <w:rPr>
                <w:lang w:val="en-GB" w:bidi="en-GB"/>
              </w:rPr>
              <w:t>:</w:t>
            </w:r>
          </w:p>
        </w:tc>
        <w:tc>
          <w:tcPr>
            <w:tcW w:w="3169" w:type="dxa"/>
            <w:tcBorders>
              <w:top w:val="nil"/>
            </w:tcBorders>
          </w:tcPr>
          <w:p w14:paraId="64EEF749" w14:textId="0174CDC2" w:rsidR="000C2633" w:rsidRPr="00B47B3D" w:rsidRDefault="000C2633" w:rsidP="00973885">
            <w:pPr>
              <w:spacing w:after="0"/>
              <w:rPr>
                <w:lang w:val="en-GB"/>
              </w:rPr>
            </w:pPr>
          </w:p>
        </w:tc>
        <w:tc>
          <w:tcPr>
            <w:tcW w:w="1226" w:type="dxa"/>
            <w:tcBorders>
              <w:top w:val="nil"/>
            </w:tcBorders>
            <w:shd w:val="clear" w:color="auto" w:fill="D9D9D9" w:themeFill="background1" w:themeFillShade="D9"/>
          </w:tcPr>
          <w:p w14:paraId="3E919266" w14:textId="77777777" w:rsidR="000C2633" w:rsidRPr="00B47B3D" w:rsidRDefault="00EF53DD" w:rsidP="00973885">
            <w:pPr>
              <w:spacing w:after="0"/>
              <w:rPr>
                <w:lang w:val="en-GB"/>
              </w:rPr>
            </w:pPr>
            <w:sdt>
              <w:sdtPr>
                <w:rPr>
                  <w:lang w:val="en-GB"/>
                </w:rPr>
                <w:alias w:val="Date:"/>
                <w:tag w:val="Date:"/>
                <w:id w:val="-895658618"/>
                <w:placeholder>
                  <w:docPart w:val="4374C686BBD76B4BA09A8F5214D597D1"/>
                </w:placeholder>
                <w:temporary/>
                <w:showingPlcHdr/>
                <w15:appearance w15:val="hidden"/>
              </w:sdtPr>
              <w:sdtEndPr/>
              <w:sdtContent>
                <w:r w:rsidR="008A6F05" w:rsidRPr="00B47B3D">
                  <w:rPr>
                    <w:lang w:val="en-GB" w:bidi="en-GB"/>
                  </w:rPr>
                  <w:t>Date</w:t>
                </w:r>
              </w:sdtContent>
            </w:sdt>
            <w:r w:rsidR="008A6F05" w:rsidRPr="00B47B3D">
              <w:rPr>
                <w:lang w:val="en-GB" w:bidi="en-GB"/>
              </w:rPr>
              <w:t>:</w:t>
            </w:r>
          </w:p>
        </w:tc>
        <w:sdt>
          <w:sdtPr>
            <w:rPr>
              <w:lang w:val="en-GB"/>
            </w:rPr>
            <w:alias w:val="Enter date:"/>
            <w:tag w:val="Enter date:"/>
            <w:id w:val="1174694007"/>
            <w:placeholder>
              <w:docPart w:val="620579BCC7599B4E89735D46116B876C"/>
            </w:placeholder>
            <w:temporary/>
            <w:showingPlcHdr/>
            <w15:appearance w15:val="hidden"/>
          </w:sdtPr>
          <w:sdtEndPr/>
          <w:sdtContent>
            <w:tc>
              <w:tcPr>
                <w:tcW w:w="2869" w:type="dxa"/>
                <w:tcBorders>
                  <w:top w:val="nil"/>
                </w:tcBorders>
              </w:tcPr>
              <w:p w14:paraId="71AA1597" w14:textId="77777777" w:rsidR="000C2633" w:rsidRPr="00B47B3D" w:rsidRDefault="008A6F05" w:rsidP="00973885">
                <w:pPr>
                  <w:spacing w:after="0"/>
                  <w:rPr>
                    <w:lang w:val="en-GB"/>
                  </w:rPr>
                </w:pPr>
                <w:r w:rsidRPr="00B47B3D">
                  <w:rPr>
                    <w:lang w:val="en-GB" w:bidi="en-GB"/>
                  </w:rPr>
                  <w:t>Date</w:t>
                </w:r>
              </w:p>
            </w:tc>
          </w:sdtContent>
        </w:sdt>
      </w:tr>
      <w:tr w:rsidR="000C2633" w:rsidRPr="00B47B3D" w14:paraId="594FE1F1" w14:textId="77777777" w:rsidTr="00B47B3D">
        <w:tc>
          <w:tcPr>
            <w:tcW w:w="1776" w:type="dxa"/>
            <w:shd w:val="clear" w:color="auto" w:fill="D9D9D9" w:themeFill="background1" w:themeFillShade="D9"/>
          </w:tcPr>
          <w:p w14:paraId="37E739C1" w14:textId="77777777" w:rsidR="000C2633" w:rsidRPr="00B47B3D" w:rsidRDefault="00EF53DD" w:rsidP="00973885">
            <w:pPr>
              <w:spacing w:after="0"/>
              <w:rPr>
                <w:lang w:val="en-GB"/>
              </w:rPr>
            </w:pPr>
            <w:sdt>
              <w:sdtPr>
                <w:rPr>
                  <w:lang w:val="en-GB"/>
                </w:rPr>
                <w:alias w:val="Approved by:"/>
                <w:tag w:val="Approved by:"/>
                <w:id w:val="550121496"/>
                <w:placeholder>
                  <w:docPart w:val="8A06D1B83045BF469F8A57DE35E0BDE6"/>
                </w:placeholder>
                <w:temporary/>
                <w:showingPlcHdr/>
                <w15:appearance w15:val="hidden"/>
              </w:sdtPr>
              <w:sdtEndPr/>
              <w:sdtContent>
                <w:r w:rsidR="008A6F05" w:rsidRPr="00B47B3D">
                  <w:rPr>
                    <w:lang w:val="en-GB" w:bidi="en-GB"/>
                  </w:rPr>
                  <w:t>Approved by</w:t>
                </w:r>
              </w:sdtContent>
            </w:sdt>
            <w:r w:rsidR="008A6F05" w:rsidRPr="00B47B3D">
              <w:rPr>
                <w:lang w:val="en-GB" w:bidi="en-GB"/>
              </w:rPr>
              <w:t>:</w:t>
            </w:r>
          </w:p>
        </w:tc>
        <w:tc>
          <w:tcPr>
            <w:tcW w:w="3169" w:type="dxa"/>
          </w:tcPr>
          <w:p w14:paraId="3C9F74E2" w14:textId="79062B3E" w:rsidR="000C2633" w:rsidRPr="00B47B3D" w:rsidRDefault="000C2633" w:rsidP="00973885">
            <w:pPr>
              <w:spacing w:after="0"/>
              <w:rPr>
                <w:lang w:val="en-GB"/>
              </w:rPr>
            </w:pPr>
          </w:p>
        </w:tc>
        <w:tc>
          <w:tcPr>
            <w:tcW w:w="1226" w:type="dxa"/>
            <w:shd w:val="clear" w:color="auto" w:fill="D9D9D9" w:themeFill="background1" w:themeFillShade="D9"/>
          </w:tcPr>
          <w:p w14:paraId="4C53DECA" w14:textId="77777777" w:rsidR="000C2633" w:rsidRPr="00B47B3D" w:rsidRDefault="00EF53DD" w:rsidP="00973885">
            <w:pPr>
              <w:spacing w:after="0"/>
              <w:rPr>
                <w:lang w:val="en-GB"/>
              </w:rPr>
            </w:pPr>
            <w:sdt>
              <w:sdtPr>
                <w:rPr>
                  <w:lang w:val="en-GB"/>
                </w:rPr>
                <w:alias w:val="Date:"/>
                <w:tag w:val="Date:"/>
                <w:id w:val="1405646853"/>
                <w:placeholder>
                  <w:docPart w:val="24CFE90F5505AD4D8070C8D5BDF011E0"/>
                </w:placeholder>
                <w:temporary/>
                <w:showingPlcHdr/>
                <w15:appearance w15:val="hidden"/>
              </w:sdtPr>
              <w:sdtEndPr/>
              <w:sdtContent>
                <w:r w:rsidR="008A6F05" w:rsidRPr="00B47B3D">
                  <w:rPr>
                    <w:lang w:val="en-GB" w:bidi="en-GB"/>
                  </w:rPr>
                  <w:t>Date</w:t>
                </w:r>
              </w:sdtContent>
            </w:sdt>
            <w:r w:rsidR="008A6F05" w:rsidRPr="00B47B3D">
              <w:rPr>
                <w:lang w:val="en-GB" w:bidi="en-GB"/>
              </w:rPr>
              <w:t>:</w:t>
            </w:r>
          </w:p>
        </w:tc>
        <w:sdt>
          <w:sdtPr>
            <w:rPr>
              <w:lang w:val="en-GB"/>
            </w:rPr>
            <w:alias w:val="Enter date:"/>
            <w:tag w:val="Enter date:"/>
            <w:id w:val="-488715492"/>
            <w:placeholder>
              <w:docPart w:val="C3213092040D4C4E9AA724A495DD06A8"/>
            </w:placeholder>
            <w:temporary/>
            <w:showingPlcHdr/>
            <w15:appearance w15:val="hidden"/>
          </w:sdtPr>
          <w:sdtEndPr/>
          <w:sdtContent>
            <w:tc>
              <w:tcPr>
                <w:tcW w:w="2869" w:type="dxa"/>
              </w:tcPr>
              <w:p w14:paraId="4896B94F" w14:textId="77777777" w:rsidR="000C2633" w:rsidRPr="00B47B3D" w:rsidRDefault="008A6F05" w:rsidP="00973885">
                <w:pPr>
                  <w:spacing w:after="0"/>
                  <w:rPr>
                    <w:lang w:val="en-GB"/>
                  </w:rPr>
                </w:pPr>
                <w:r w:rsidRPr="00B47B3D">
                  <w:rPr>
                    <w:lang w:val="en-GB" w:bidi="en-GB"/>
                  </w:rPr>
                  <w:t>Date</w:t>
                </w:r>
              </w:p>
            </w:tc>
          </w:sdtContent>
        </w:sdt>
      </w:tr>
      <w:tr w:rsidR="000C2633" w:rsidRPr="00B47B3D" w14:paraId="33844241" w14:textId="77777777" w:rsidTr="00B47B3D">
        <w:tc>
          <w:tcPr>
            <w:tcW w:w="1776" w:type="dxa"/>
            <w:shd w:val="clear" w:color="auto" w:fill="D9D9D9" w:themeFill="background1" w:themeFillShade="D9"/>
          </w:tcPr>
          <w:p w14:paraId="689BB703" w14:textId="77777777" w:rsidR="000C2633" w:rsidRPr="00B47B3D" w:rsidRDefault="00EF53DD" w:rsidP="00973885">
            <w:pPr>
              <w:spacing w:after="0"/>
              <w:rPr>
                <w:lang w:val="en-GB"/>
              </w:rPr>
            </w:pPr>
            <w:sdt>
              <w:sdtPr>
                <w:rPr>
                  <w:lang w:val="en-GB"/>
                </w:rPr>
                <w:alias w:val="Last updated by:"/>
                <w:tag w:val="Last updated by:"/>
                <w:id w:val="1088044937"/>
                <w:placeholder>
                  <w:docPart w:val="FAB3ED9B05403E4798A66F34A3665A84"/>
                </w:placeholder>
                <w:temporary/>
                <w:showingPlcHdr/>
                <w15:appearance w15:val="hidden"/>
              </w:sdtPr>
              <w:sdtEndPr/>
              <w:sdtContent>
                <w:r w:rsidR="008A6F05" w:rsidRPr="00B47B3D">
                  <w:rPr>
                    <w:lang w:val="en-GB" w:bidi="en-GB"/>
                  </w:rPr>
                  <w:t>Last updated by</w:t>
                </w:r>
              </w:sdtContent>
            </w:sdt>
            <w:r w:rsidR="008A6F05" w:rsidRPr="00B47B3D">
              <w:rPr>
                <w:lang w:val="en-GB" w:bidi="en-GB"/>
              </w:rPr>
              <w:t>:</w:t>
            </w:r>
          </w:p>
        </w:tc>
        <w:sdt>
          <w:sdtPr>
            <w:rPr>
              <w:lang w:val="en-GB"/>
            </w:rPr>
            <w:alias w:val="Enter name:"/>
            <w:tag w:val="Enter name:"/>
            <w:id w:val="-287055422"/>
            <w:placeholder>
              <w:docPart w:val="EB9F2CC1FD93D64193A56B56EAB9245A"/>
            </w:placeholder>
            <w:temporary/>
            <w:showingPlcHdr/>
            <w15:appearance w15:val="hidden"/>
          </w:sdtPr>
          <w:sdtEndPr/>
          <w:sdtContent>
            <w:tc>
              <w:tcPr>
                <w:tcW w:w="3169" w:type="dxa"/>
              </w:tcPr>
              <w:p w14:paraId="38C8CD79" w14:textId="77777777" w:rsidR="000C2633" w:rsidRPr="00B47B3D" w:rsidRDefault="008A6F05" w:rsidP="00973885">
                <w:pPr>
                  <w:spacing w:after="0"/>
                  <w:rPr>
                    <w:lang w:val="en-GB"/>
                  </w:rPr>
                </w:pPr>
                <w:r w:rsidRPr="00B47B3D">
                  <w:rPr>
                    <w:lang w:val="en-GB" w:bidi="en-GB"/>
                  </w:rPr>
                  <w:t>Name</w:t>
                </w:r>
              </w:p>
            </w:tc>
          </w:sdtContent>
        </w:sdt>
        <w:tc>
          <w:tcPr>
            <w:tcW w:w="1226" w:type="dxa"/>
            <w:shd w:val="clear" w:color="auto" w:fill="D9D9D9" w:themeFill="background1" w:themeFillShade="D9"/>
          </w:tcPr>
          <w:p w14:paraId="0A7F7D91" w14:textId="77777777" w:rsidR="000C2633" w:rsidRPr="00B47B3D" w:rsidRDefault="00EF53DD" w:rsidP="00973885">
            <w:pPr>
              <w:spacing w:after="0"/>
              <w:rPr>
                <w:lang w:val="en-GB"/>
              </w:rPr>
            </w:pPr>
            <w:sdt>
              <w:sdtPr>
                <w:rPr>
                  <w:lang w:val="en-GB"/>
                </w:rPr>
                <w:alias w:val="Date/Time:"/>
                <w:tag w:val="Date/Time:"/>
                <w:id w:val="-1114593219"/>
                <w:placeholder>
                  <w:docPart w:val="9BE3843634F08A41900E5ADDA8C31312"/>
                </w:placeholder>
                <w:temporary/>
                <w:showingPlcHdr/>
                <w15:appearance w15:val="hidden"/>
              </w:sdtPr>
              <w:sdtEndPr/>
              <w:sdtContent>
                <w:r w:rsidR="008A6F05" w:rsidRPr="00B47B3D">
                  <w:rPr>
                    <w:lang w:val="en-GB" w:bidi="en-GB"/>
                  </w:rPr>
                  <w:t>Date/Time</w:t>
                </w:r>
              </w:sdtContent>
            </w:sdt>
            <w:r w:rsidR="008A6F05" w:rsidRPr="00B47B3D">
              <w:rPr>
                <w:lang w:val="en-GB" w:bidi="en-GB"/>
              </w:rPr>
              <w:t>:</w:t>
            </w:r>
          </w:p>
        </w:tc>
        <w:sdt>
          <w:sdtPr>
            <w:rPr>
              <w:lang w:val="en-GB"/>
            </w:rPr>
            <w:alias w:val="Enter date/time:"/>
            <w:tag w:val="Enter date/time:"/>
            <w:id w:val="-379013863"/>
            <w:placeholder>
              <w:docPart w:val="30FF6EA1D36B9D47A547CBB38C79FEE1"/>
            </w:placeholder>
            <w:temporary/>
            <w:showingPlcHdr/>
            <w15:appearance w15:val="hidden"/>
          </w:sdtPr>
          <w:sdtEndPr/>
          <w:sdtContent>
            <w:tc>
              <w:tcPr>
                <w:tcW w:w="2869" w:type="dxa"/>
              </w:tcPr>
              <w:p w14:paraId="5800D8A6" w14:textId="77777777" w:rsidR="000C2633" w:rsidRPr="00B47B3D" w:rsidRDefault="008A6F05" w:rsidP="00973885">
                <w:pPr>
                  <w:spacing w:after="0"/>
                  <w:rPr>
                    <w:lang w:val="en-GB"/>
                  </w:rPr>
                </w:pPr>
                <w:r w:rsidRPr="00B47B3D">
                  <w:rPr>
                    <w:lang w:val="en-GB" w:bidi="en-GB"/>
                  </w:rPr>
                  <w:t>Date/Time</w:t>
                </w:r>
              </w:p>
            </w:tc>
          </w:sdtContent>
        </w:sdt>
      </w:tr>
    </w:tbl>
    <w:p w14:paraId="73EE8B4E" w14:textId="77777777" w:rsidR="008A6F05" w:rsidRPr="00B47B3D" w:rsidRDefault="008A6F05" w:rsidP="00973885">
      <w:pPr>
        <w:spacing w:after="0"/>
        <w:rPr>
          <w:lang w:val="en-GB"/>
        </w:rPr>
      </w:pPr>
    </w:p>
    <w:sectPr w:rsidR="008A6F05" w:rsidRPr="00B47B3D" w:rsidSect="00B47B3D">
      <w:headerReference w:type="default" r:id="rId8"/>
      <w:footerReference w:type="default" r:id="rId9"/>
      <w:headerReference w:type="first" r:id="rId1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1E7B8" w14:textId="77777777" w:rsidR="00D218DA" w:rsidRDefault="00D218DA">
      <w:pPr>
        <w:spacing w:before="0" w:after="0"/>
      </w:pPr>
      <w:r>
        <w:separator/>
      </w:r>
    </w:p>
  </w:endnote>
  <w:endnote w:type="continuationSeparator" w:id="0">
    <w:p w14:paraId="1D9F007C" w14:textId="77777777" w:rsidR="00D218DA" w:rsidRDefault="00D218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B9E75" w14:textId="77777777" w:rsidR="000C2633" w:rsidRDefault="008A6F05">
    <w:pPr>
      <w:pStyle w:val="Footer"/>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FB8A2" w14:textId="77777777" w:rsidR="00D218DA" w:rsidRDefault="00D218DA">
      <w:pPr>
        <w:spacing w:before="0" w:after="0"/>
      </w:pPr>
      <w:r>
        <w:separator/>
      </w:r>
    </w:p>
  </w:footnote>
  <w:footnote w:type="continuationSeparator" w:id="0">
    <w:p w14:paraId="6FD59326" w14:textId="77777777" w:rsidR="00D218DA" w:rsidRDefault="00D218D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588C2" w14:textId="59145823" w:rsidR="000C2633" w:rsidRDefault="00C26C3F">
    <w:pPr>
      <w:pStyle w:val="Header"/>
    </w:pPr>
    <w:r>
      <w:rPr>
        <w:noProof/>
      </w:rPr>
      <w:drawing>
        <wp:inline distT="0" distB="0" distL="0" distR="0" wp14:anchorId="057BAEED" wp14:editId="74F27045">
          <wp:extent cx="2527088" cy="369998"/>
          <wp:effectExtent l="0" t="0" r="635" b="0"/>
          <wp:docPr id="1306497296"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67126" name="Picture 1" descr="A red and white logo&#10;&#10;Description automatically generated"/>
                  <pic:cNvPicPr/>
                </pic:nvPicPr>
                <pic:blipFill rotWithShape="1">
                  <a:blip r:embed="rId1">
                    <a:extLst>
                      <a:ext uri="{28A0092B-C50C-407E-A947-70E740481C1C}">
                        <a14:useLocalDpi xmlns:a14="http://schemas.microsoft.com/office/drawing/2010/main" val="0"/>
                      </a:ext>
                    </a:extLst>
                  </a:blip>
                  <a:srcRect l="9544" t="31410" r="10136" b="29879"/>
                  <a:stretch/>
                </pic:blipFill>
                <pic:spPr bwMode="auto">
                  <a:xfrm>
                    <a:off x="0" y="0"/>
                    <a:ext cx="2622067" cy="383904"/>
                  </a:xfrm>
                  <a:prstGeom prst="rect">
                    <a:avLst/>
                  </a:prstGeom>
                  <a:ln>
                    <a:noFill/>
                  </a:ln>
                  <a:extLst>
                    <a:ext uri="{53640926-AAD7-44D8-BBD7-CCE9431645EC}">
                      <a14:shadowObscured xmlns:a14="http://schemas.microsoft.com/office/drawing/2010/main"/>
                    </a:ext>
                  </a:extLst>
                </pic:spPr>
              </pic:pic>
            </a:graphicData>
          </a:graphic>
        </wp:inline>
      </w:drawing>
    </w:r>
    <w:r w:rsidR="008A6F05">
      <w:rPr>
        <w:lang w:val="en-GB" w:bidi="en-GB"/>
      </w:rPr>
      <w:t xml:space="preserve"> </w:t>
    </w:r>
    <w:sdt>
      <w:sdtPr>
        <w:alias w:val="Company name:"/>
        <w:tag w:val="Company name:"/>
        <w:id w:val="-1678876380"/>
        <w:showingPlcHdr/>
        <w:dataBinding w:prefixMappings="xmlns:ns0='http://schemas.microsoft.com/office/2006/coverPageProps' " w:xpath="/ns0:CoverPageProperties[1]/ns0:CompanyPhone[1]" w:storeItemID="{55AF091B-3C7A-41E3-B477-F2FDAA23CFDA}"/>
        <w15:appearance w15:val="hidden"/>
        <w:text/>
      </w:sdtPr>
      <w:sdtEndPr/>
      <w:sdtContent>
        <w:r w:rsidR="00E32818">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5B2F5" w14:textId="29F8D4FB" w:rsidR="000C2633" w:rsidRDefault="00C26C3F">
    <w:pPr>
      <w:pStyle w:val="Header"/>
    </w:pPr>
    <w:r>
      <w:rPr>
        <w:noProof/>
      </w:rPr>
      <w:drawing>
        <wp:inline distT="0" distB="0" distL="0" distR="0" wp14:anchorId="4A0F5C4D" wp14:editId="39599E78">
          <wp:extent cx="2527088" cy="369998"/>
          <wp:effectExtent l="0" t="0" r="635" b="0"/>
          <wp:docPr id="728467126"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67126" name="Picture 1" descr="A red and white logo&#10;&#10;Description automatically generated"/>
                  <pic:cNvPicPr/>
                </pic:nvPicPr>
                <pic:blipFill rotWithShape="1">
                  <a:blip r:embed="rId1">
                    <a:extLst>
                      <a:ext uri="{28A0092B-C50C-407E-A947-70E740481C1C}">
                        <a14:useLocalDpi xmlns:a14="http://schemas.microsoft.com/office/drawing/2010/main" val="0"/>
                      </a:ext>
                    </a:extLst>
                  </a:blip>
                  <a:srcRect l="9544" t="31410" r="10136" b="29879"/>
                  <a:stretch/>
                </pic:blipFill>
                <pic:spPr bwMode="auto">
                  <a:xfrm>
                    <a:off x="0" y="0"/>
                    <a:ext cx="2622067" cy="38390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B2616"/>
    <w:multiLevelType w:val="multilevel"/>
    <w:tmpl w:val="C3C8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5425D"/>
    <w:multiLevelType w:val="multilevel"/>
    <w:tmpl w:val="6D3E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000D11"/>
    <w:multiLevelType w:val="multilevel"/>
    <w:tmpl w:val="E57A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7250D"/>
    <w:multiLevelType w:val="hybridMultilevel"/>
    <w:tmpl w:val="2AB00F2E"/>
    <w:lvl w:ilvl="0" w:tplc="62889ACC">
      <w:start w:val="18"/>
      <w:numFmt w:val="bullet"/>
      <w:lvlText w:val="-"/>
      <w:lvlJc w:val="left"/>
      <w:pPr>
        <w:ind w:left="720" w:hanging="360"/>
      </w:pPr>
      <w:rPr>
        <w:rFonts w:ascii="Calibri" w:eastAsiaTheme="majorEastAsia" w:hAnsi="Calibri" w:cs="Calibri"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9F45C0"/>
    <w:multiLevelType w:val="multilevel"/>
    <w:tmpl w:val="45BC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767766"/>
    <w:multiLevelType w:val="multilevel"/>
    <w:tmpl w:val="B616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663AD3"/>
    <w:multiLevelType w:val="multilevel"/>
    <w:tmpl w:val="CD64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B7E78"/>
    <w:multiLevelType w:val="multilevel"/>
    <w:tmpl w:val="0A22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653090"/>
    <w:multiLevelType w:val="multilevel"/>
    <w:tmpl w:val="A642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80768E"/>
    <w:multiLevelType w:val="multilevel"/>
    <w:tmpl w:val="D828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FF1708"/>
    <w:multiLevelType w:val="multilevel"/>
    <w:tmpl w:val="7DEA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FA74AA"/>
    <w:multiLevelType w:val="multilevel"/>
    <w:tmpl w:val="F25C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FE019D"/>
    <w:multiLevelType w:val="multilevel"/>
    <w:tmpl w:val="40AE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A17182"/>
    <w:multiLevelType w:val="multilevel"/>
    <w:tmpl w:val="9826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03F8E"/>
    <w:multiLevelType w:val="multilevel"/>
    <w:tmpl w:val="CC90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3556D8"/>
    <w:multiLevelType w:val="multilevel"/>
    <w:tmpl w:val="EF80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393B36"/>
    <w:multiLevelType w:val="multilevel"/>
    <w:tmpl w:val="AC8C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21A1A"/>
    <w:multiLevelType w:val="multilevel"/>
    <w:tmpl w:val="35B2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A8594E"/>
    <w:multiLevelType w:val="multilevel"/>
    <w:tmpl w:val="BD4E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3C652A"/>
    <w:multiLevelType w:val="hybridMultilevel"/>
    <w:tmpl w:val="872C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FB5528"/>
    <w:multiLevelType w:val="multilevel"/>
    <w:tmpl w:val="39D4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74301B"/>
    <w:multiLevelType w:val="multilevel"/>
    <w:tmpl w:val="6DD4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9C5451"/>
    <w:multiLevelType w:val="hybridMultilevel"/>
    <w:tmpl w:val="CF5EF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20960">
    <w:abstractNumId w:val="28"/>
  </w:num>
  <w:num w:numId="2" w16cid:durableId="1667241671">
    <w:abstractNumId w:val="11"/>
  </w:num>
  <w:num w:numId="3" w16cid:durableId="86388451">
    <w:abstractNumId w:val="9"/>
  </w:num>
  <w:num w:numId="4" w16cid:durableId="1002271349">
    <w:abstractNumId w:val="8"/>
  </w:num>
  <w:num w:numId="5" w16cid:durableId="372997249">
    <w:abstractNumId w:val="7"/>
  </w:num>
  <w:num w:numId="6" w16cid:durableId="489324046">
    <w:abstractNumId w:val="6"/>
  </w:num>
  <w:num w:numId="7" w16cid:durableId="262811111">
    <w:abstractNumId w:val="5"/>
  </w:num>
  <w:num w:numId="8" w16cid:durableId="1075661994">
    <w:abstractNumId w:val="4"/>
  </w:num>
  <w:num w:numId="9" w16cid:durableId="322128385">
    <w:abstractNumId w:val="3"/>
  </w:num>
  <w:num w:numId="10" w16cid:durableId="1980837522">
    <w:abstractNumId w:val="2"/>
  </w:num>
  <w:num w:numId="11" w16cid:durableId="1181552899">
    <w:abstractNumId w:val="1"/>
  </w:num>
  <w:num w:numId="12" w16cid:durableId="1904366592">
    <w:abstractNumId w:val="0"/>
  </w:num>
  <w:num w:numId="13" w16cid:durableId="466513659">
    <w:abstractNumId w:val="19"/>
  </w:num>
  <w:num w:numId="14" w16cid:durableId="1381977130">
    <w:abstractNumId w:val="18"/>
  </w:num>
  <w:num w:numId="15" w16cid:durableId="1328825743">
    <w:abstractNumId w:val="14"/>
  </w:num>
  <w:num w:numId="16" w16cid:durableId="2018724643">
    <w:abstractNumId w:val="26"/>
  </w:num>
  <w:num w:numId="17" w16cid:durableId="1442451349">
    <w:abstractNumId w:val="23"/>
  </w:num>
  <w:num w:numId="18" w16cid:durableId="1203248587">
    <w:abstractNumId w:val="12"/>
  </w:num>
  <w:num w:numId="19" w16cid:durableId="578516811">
    <w:abstractNumId w:val="25"/>
  </w:num>
  <w:num w:numId="20" w16cid:durableId="54090169">
    <w:abstractNumId w:val="17"/>
  </w:num>
  <w:num w:numId="21" w16cid:durableId="785538921">
    <w:abstractNumId w:val="31"/>
  </w:num>
  <w:num w:numId="22" w16cid:durableId="1970865898">
    <w:abstractNumId w:val="10"/>
  </w:num>
  <w:num w:numId="23" w16cid:durableId="706761956">
    <w:abstractNumId w:val="34"/>
  </w:num>
  <w:num w:numId="24" w16cid:durableId="837044022">
    <w:abstractNumId w:val="22"/>
  </w:num>
  <w:num w:numId="25" w16cid:durableId="2089955629">
    <w:abstractNumId w:val="30"/>
  </w:num>
  <w:num w:numId="26" w16cid:durableId="2142336070">
    <w:abstractNumId w:val="16"/>
  </w:num>
  <w:num w:numId="27" w16cid:durableId="2002124889">
    <w:abstractNumId w:val="33"/>
  </w:num>
  <w:num w:numId="28" w16cid:durableId="267125509">
    <w:abstractNumId w:val="27"/>
  </w:num>
  <w:num w:numId="29" w16cid:durableId="644621697">
    <w:abstractNumId w:val="24"/>
  </w:num>
  <w:num w:numId="30" w16cid:durableId="1845123059">
    <w:abstractNumId w:val="32"/>
  </w:num>
  <w:num w:numId="31" w16cid:durableId="17119425">
    <w:abstractNumId w:val="29"/>
  </w:num>
  <w:num w:numId="32" w16cid:durableId="1839998699">
    <w:abstractNumId w:val="20"/>
  </w:num>
  <w:num w:numId="33" w16cid:durableId="1767075357">
    <w:abstractNumId w:val="21"/>
  </w:num>
  <w:num w:numId="34" w16cid:durableId="76558689">
    <w:abstractNumId w:val="15"/>
  </w:num>
  <w:num w:numId="35" w16cid:durableId="16091974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29"/>
    <w:rsid w:val="00001CC5"/>
    <w:rsid w:val="0004664F"/>
    <w:rsid w:val="000C2633"/>
    <w:rsid w:val="001916C1"/>
    <w:rsid w:val="001A40E4"/>
    <w:rsid w:val="001B2073"/>
    <w:rsid w:val="001B6B56"/>
    <w:rsid w:val="001C09BA"/>
    <w:rsid w:val="001C4048"/>
    <w:rsid w:val="001E59CF"/>
    <w:rsid w:val="001F4DB0"/>
    <w:rsid w:val="00215A53"/>
    <w:rsid w:val="00223CB0"/>
    <w:rsid w:val="00272207"/>
    <w:rsid w:val="002F1DBC"/>
    <w:rsid w:val="003241AA"/>
    <w:rsid w:val="00334B8A"/>
    <w:rsid w:val="00342CDD"/>
    <w:rsid w:val="00353380"/>
    <w:rsid w:val="00363A6A"/>
    <w:rsid w:val="003A3A54"/>
    <w:rsid w:val="003F3031"/>
    <w:rsid w:val="004073EE"/>
    <w:rsid w:val="00454DFF"/>
    <w:rsid w:val="004969F1"/>
    <w:rsid w:val="004A21D6"/>
    <w:rsid w:val="004A45CF"/>
    <w:rsid w:val="004E1A15"/>
    <w:rsid w:val="00521A90"/>
    <w:rsid w:val="00525A29"/>
    <w:rsid w:val="005443BE"/>
    <w:rsid w:val="005E3543"/>
    <w:rsid w:val="006228EE"/>
    <w:rsid w:val="00632E44"/>
    <w:rsid w:val="00635407"/>
    <w:rsid w:val="0066002F"/>
    <w:rsid w:val="00696FEB"/>
    <w:rsid w:val="006A0C25"/>
    <w:rsid w:val="00761239"/>
    <w:rsid w:val="00795023"/>
    <w:rsid w:val="00802707"/>
    <w:rsid w:val="008156CB"/>
    <w:rsid w:val="00841C66"/>
    <w:rsid w:val="008527F0"/>
    <w:rsid w:val="008915BD"/>
    <w:rsid w:val="008A6F05"/>
    <w:rsid w:val="008D6FB2"/>
    <w:rsid w:val="008F3A08"/>
    <w:rsid w:val="009541C6"/>
    <w:rsid w:val="00965B48"/>
    <w:rsid w:val="00973885"/>
    <w:rsid w:val="00991989"/>
    <w:rsid w:val="009B73F3"/>
    <w:rsid w:val="009C7DE8"/>
    <w:rsid w:val="00A07137"/>
    <w:rsid w:val="00A63436"/>
    <w:rsid w:val="00A670F2"/>
    <w:rsid w:val="00A90F08"/>
    <w:rsid w:val="00B42047"/>
    <w:rsid w:val="00B47B3D"/>
    <w:rsid w:val="00B8392C"/>
    <w:rsid w:val="00BC7D19"/>
    <w:rsid w:val="00BE1D6B"/>
    <w:rsid w:val="00C07439"/>
    <w:rsid w:val="00C142B7"/>
    <w:rsid w:val="00C26C3F"/>
    <w:rsid w:val="00C26D0F"/>
    <w:rsid w:val="00C5493D"/>
    <w:rsid w:val="00C576B0"/>
    <w:rsid w:val="00C70487"/>
    <w:rsid w:val="00C912DA"/>
    <w:rsid w:val="00C927EB"/>
    <w:rsid w:val="00C97885"/>
    <w:rsid w:val="00CA1C12"/>
    <w:rsid w:val="00CA7DE2"/>
    <w:rsid w:val="00CE5BDB"/>
    <w:rsid w:val="00D218DA"/>
    <w:rsid w:val="00D511AD"/>
    <w:rsid w:val="00D6303D"/>
    <w:rsid w:val="00D7348B"/>
    <w:rsid w:val="00D74B06"/>
    <w:rsid w:val="00DA2EA0"/>
    <w:rsid w:val="00DB0DFC"/>
    <w:rsid w:val="00DD0AC3"/>
    <w:rsid w:val="00E00E9F"/>
    <w:rsid w:val="00E32818"/>
    <w:rsid w:val="00E43291"/>
    <w:rsid w:val="00E553AA"/>
    <w:rsid w:val="00E63B4D"/>
    <w:rsid w:val="00E752AB"/>
    <w:rsid w:val="00E957F6"/>
    <w:rsid w:val="00EA0EB4"/>
    <w:rsid w:val="00EB0DD1"/>
    <w:rsid w:val="00EF25B1"/>
    <w:rsid w:val="00EF53DD"/>
    <w:rsid w:val="00F13C16"/>
    <w:rsid w:val="00F37398"/>
    <w:rsid w:val="00F42096"/>
    <w:rsid w:val="00F5388D"/>
    <w:rsid w:val="00F73A09"/>
    <w:rsid w:val="00F84808"/>
    <w:rsid w:val="00F87B40"/>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E9F67D"/>
  <w15:chartTrackingRefBased/>
  <w15:docId w15:val="{8A6DA683-40D3-7048-B370-1761769E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character" w:customStyle="1" w:styleId="apple-converted-space">
    <w:name w:val="apple-converted-space"/>
    <w:basedOn w:val="DefaultParagraphFont"/>
    <w:rsid w:val="00CE5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6711">
      <w:bodyDiv w:val="1"/>
      <w:marLeft w:val="0"/>
      <w:marRight w:val="0"/>
      <w:marTop w:val="0"/>
      <w:marBottom w:val="0"/>
      <w:divBdr>
        <w:top w:val="none" w:sz="0" w:space="0" w:color="auto"/>
        <w:left w:val="none" w:sz="0" w:space="0" w:color="auto"/>
        <w:bottom w:val="none" w:sz="0" w:space="0" w:color="auto"/>
        <w:right w:val="none" w:sz="0" w:space="0" w:color="auto"/>
      </w:divBdr>
    </w:div>
    <w:div w:id="35396098">
      <w:bodyDiv w:val="1"/>
      <w:marLeft w:val="0"/>
      <w:marRight w:val="0"/>
      <w:marTop w:val="0"/>
      <w:marBottom w:val="0"/>
      <w:divBdr>
        <w:top w:val="none" w:sz="0" w:space="0" w:color="auto"/>
        <w:left w:val="none" w:sz="0" w:space="0" w:color="auto"/>
        <w:bottom w:val="none" w:sz="0" w:space="0" w:color="auto"/>
        <w:right w:val="none" w:sz="0" w:space="0" w:color="auto"/>
      </w:divBdr>
    </w:div>
    <w:div w:id="108202596">
      <w:bodyDiv w:val="1"/>
      <w:marLeft w:val="0"/>
      <w:marRight w:val="0"/>
      <w:marTop w:val="0"/>
      <w:marBottom w:val="0"/>
      <w:divBdr>
        <w:top w:val="none" w:sz="0" w:space="0" w:color="auto"/>
        <w:left w:val="none" w:sz="0" w:space="0" w:color="auto"/>
        <w:bottom w:val="none" w:sz="0" w:space="0" w:color="auto"/>
        <w:right w:val="none" w:sz="0" w:space="0" w:color="auto"/>
      </w:divBdr>
      <w:divsChild>
        <w:div w:id="1264455722">
          <w:marLeft w:val="0"/>
          <w:marRight w:val="0"/>
          <w:marTop w:val="0"/>
          <w:marBottom w:val="0"/>
          <w:divBdr>
            <w:top w:val="none" w:sz="0" w:space="0" w:color="auto"/>
            <w:left w:val="none" w:sz="0" w:space="0" w:color="auto"/>
            <w:bottom w:val="none" w:sz="0" w:space="0" w:color="auto"/>
            <w:right w:val="none" w:sz="0" w:space="0" w:color="auto"/>
          </w:divBdr>
          <w:divsChild>
            <w:div w:id="1594053123">
              <w:marLeft w:val="0"/>
              <w:marRight w:val="0"/>
              <w:marTop w:val="0"/>
              <w:marBottom w:val="0"/>
              <w:divBdr>
                <w:top w:val="none" w:sz="0" w:space="0" w:color="auto"/>
                <w:left w:val="none" w:sz="0" w:space="0" w:color="auto"/>
                <w:bottom w:val="none" w:sz="0" w:space="0" w:color="auto"/>
                <w:right w:val="none" w:sz="0" w:space="0" w:color="auto"/>
              </w:divBdr>
              <w:divsChild>
                <w:div w:id="13790913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504541">
          <w:marLeft w:val="0"/>
          <w:marRight w:val="0"/>
          <w:marTop w:val="0"/>
          <w:marBottom w:val="0"/>
          <w:divBdr>
            <w:top w:val="none" w:sz="0" w:space="0" w:color="auto"/>
            <w:left w:val="none" w:sz="0" w:space="0" w:color="auto"/>
            <w:bottom w:val="none" w:sz="0" w:space="0" w:color="auto"/>
            <w:right w:val="none" w:sz="0" w:space="0" w:color="auto"/>
          </w:divBdr>
          <w:divsChild>
            <w:div w:id="19605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94604">
      <w:bodyDiv w:val="1"/>
      <w:marLeft w:val="0"/>
      <w:marRight w:val="0"/>
      <w:marTop w:val="0"/>
      <w:marBottom w:val="0"/>
      <w:divBdr>
        <w:top w:val="none" w:sz="0" w:space="0" w:color="auto"/>
        <w:left w:val="none" w:sz="0" w:space="0" w:color="auto"/>
        <w:bottom w:val="none" w:sz="0" w:space="0" w:color="auto"/>
        <w:right w:val="none" w:sz="0" w:space="0" w:color="auto"/>
      </w:divBdr>
    </w:div>
    <w:div w:id="348486365">
      <w:bodyDiv w:val="1"/>
      <w:marLeft w:val="0"/>
      <w:marRight w:val="0"/>
      <w:marTop w:val="0"/>
      <w:marBottom w:val="0"/>
      <w:divBdr>
        <w:top w:val="none" w:sz="0" w:space="0" w:color="auto"/>
        <w:left w:val="none" w:sz="0" w:space="0" w:color="auto"/>
        <w:bottom w:val="none" w:sz="0" w:space="0" w:color="auto"/>
        <w:right w:val="none" w:sz="0" w:space="0" w:color="auto"/>
      </w:divBdr>
    </w:div>
    <w:div w:id="439029069">
      <w:bodyDiv w:val="1"/>
      <w:marLeft w:val="0"/>
      <w:marRight w:val="0"/>
      <w:marTop w:val="0"/>
      <w:marBottom w:val="0"/>
      <w:divBdr>
        <w:top w:val="none" w:sz="0" w:space="0" w:color="auto"/>
        <w:left w:val="none" w:sz="0" w:space="0" w:color="auto"/>
        <w:bottom w:val="none" w:sz="0" w:space="0" w:color="auto"/>
        <w:right w:val="none" w:sz="0" w:space="0" w:color="auto"/>
      </w:divBdr>
      <w:divsChild>
        <w:div w:id="1866089846">
          <w:marLeft w:val="0"/>
          <w:marRight w:val="0"/>
          <w:marTop w:val="0"/>
          <w:marBottom w:val="0"/>
          <w:divBdr>
            <w:top w:val="none" w:sz="0" w:space="0" w:color="auto"/>
            <w:left w:val="none" w:sz="0" w:space="0" w:color="auto"/>
            <w:bottom w:val="none" w:sz="0" w:space="0" w:color="auto"/>
            <w:right w:val="none" w:sz="0" w:space="0" w:color="auto"/>
          </w:divBdr>
          <w:divsChild>
            <w:div w:id="2074234331">
              <w:marLeft w:val="0"/>
              <w:marRight w:val="0"/>
              <w:marTop w:val="0"/>
              <w:marBottom w:val="0"/>
              <w:divBdr>
                <w:top w:val="none" w:sz="0" w:space="0" w:color="auto"/>
                <w:left w:val="none" w:sz="0" w:space="0" w:color="auto"/>
                <w:bottom w:val="none" w:sz="0" w:space="0" w:color="auto"/>
                <w:right w:val="none" w:sz="0" w:space="0" w:color="auto"/>
              </w:divBdr>
              <w:divsChild>
                <w:div w:id="2056807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9421564">
          <w:marLeft w:val="0"/>
          <w:marRight w:val="0"/>
          <w:marTop w:val="0"/>
          <w:marBottom w:val="0"/>
          <w:divBdr>
            <w:top w:val="none" w:sz="0" w:space="0" w:color="auto"/>
            <w:left w:val="none" w:sz="0" w:space="0" w:color="auto"/>
            <w:bottom w:val="none" w:sz="0" w:space="0" w:color="auto"/>
            <w:right w:val="none" w:sz="0" w:space="0" w:color="auto"/>
          </w:divBdr>
          <w:divsChild>
            <w:div w:id="5707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34579">
      <w:bodyDiv w:val="1"/>
      <w:marLeft w:val="0"/>
      <w:marRight w:val="0"/>
      <w:marTop w:val="0"/>
      <w:marBottom w:val="0"/>
      <w:divBdr>
        <w:top w:val="none" w:sz="0" w:space="0" w:color="auto"/>
        <w:left w:val="none" w:sz="0" w:space="0" w:color="auto"/>
        <w:bottom w:val="none" w:sz="0" w:space="0" w:color="auto"/>
        <w:right w:val="none" w:sz="0" w:space="0" w:color="auto"/>
      </w:divBdr>
    </w:div>
    <w:div w:id="709574322">
      <w:bodyDiv w:val="1"/>
      <w:marLeft w:val="0"/>
      <w:marRight w:val="0"/>
      <w:marTop w:val="0"/>
      <w:marBottom w:val="0"/>
      <w:divBdr>
        <w:top w:val="none" w:sz="0" w:space="0" w:color="auto"/>
        <w:left w:val="none" w:sz="0" w:space="0" w:color="auto"/>
        <w:bottom w:val="none" w:sz="0" w:space="0" w:color="auto"/>
        <w:right w:val="none" w:sz="0" w:space="0" w:color="auto"/>
      </w:divBdr>
    </w:div>
    <w:div w:id="721825860">
      <w:bodyDiv w:val="1"/>
      <w:marLeft w:val="0"/>
      <w:marRight w:val="0"/>
      <w:marTop w:val="0"/>
      <w:marBottom w:val="0"/>
      <w:divBdr>
        <w:top w:val="none" w:sz="0" w:space="0" w:color="auto"/>
        <w:left w:val="none" w:sz="0" w:space="0" w:color="auto"/>
        <w:bottom w:val="none" w:sz="0" w:space="0" w:color="auto"/>
        <w:right w:val="none" w:sz="0" w:space="0" w:color="auto"/>
      </w:divBdr>
    </w:div>
    <w:div w:id="739909913">
      <w:bodyDiv w:val="1"/>
      <w:marLeft w:val="0"/>
      <w:marRight w:val="0"/>
      <w:marTop w:val="0"/>
      <w:marBottom w:val="0"/>
      <w:divBdr>
        <w:top w:val="none" w:sz="0" w:space="0" w:color="auto"/>
        <w:left w:val="none" w:sz="0" w:space="0" w:color="auto"/>
        <w:bottom w:val="none" w:sz="0" w:space="0" w:color="auto"/>
        <w:right w:val="none" w:sz="0" w:space="0" w:color="auto"/>
      </w:divBdr>
    </w:div>
    <w:div w:id="747658690">
      <w:bodyDiv w:val="1"/>
      <w:marLeft w:val="0"/>
      <w:marRight w:val="0"/>
      <w:marTop w:val="0"/>
      <w:marBottom w:val="0"/>
      <w:divBdr>
        <w:top w:val="none" w:sz="0" w:space="0" w:color="auto"/>
        <w:left w:val="none" w:sz="0" w:space="0" w:color="auto"/>
        <w:bottom w:val="none" w:sz="0" w:space="0" w:color="auto"/>
        <w:right w:val="none" w:sz="0" w:space="0" w:color="auto"/>
      </w:divBdr>
    </w:div>
    <w:div w:id="824660695">
      <w:bodyDiv w:val="1"/>
      <w:marLeft w:val="0"/>
      <w:marRight w:val="0"/>
      <w:marTop w:val="0"/>
      <w:marBottom w:val="0"/>
      <w:divBdr>
        <w:top w:val="none" w:sz="0" w:space="0" w:color="auto"/>
        <w:left w:val="none" w:sz="0" w:space="0" w:color="auto"/>
        <w:bottom w:val="none" w:sz="0" w:space="0" w:color="auto"/>
        <w:right w:val="none" w:sz="0" w:space="0" w:color="auto"/>
      </w:divBdr>
    </w:div>
    <w:div w:id="946035425">
      <w:bodyDiv w:val="1"/>
      <w:marLeft w:val="0"/>
      <w:marRight w:val="0"/>
      <w:marTop w:val="0"/>
      <w:marBottom w:val="0"/>
      <w:divBdr>
        <w:top w:val="none" w:sz="0" w:space="0" w:color="auto"/>
        <w:left w:val="none" w:sz="0" w:space="0" w:color="auto"/>
        <w:bottom w:val="none" w:sz="0" w:space="0" w:color="auto"/>
        <w:right w:val="none" w:sz="0" w:space="0" w:color="auto"/>
      </w:divBdr>
    </w:div>
    <w:div w:id="973022568">
      <w:bodyDiv w:val="1"/>
      <w:marLeft w:val="0"/>
      <w:marRight w:val="0"/>
      <w:marTop w:val="0"/>
      <w:marBottom w:val="0"/>
      <w:divBdr>
        <w:top w:val="none" w:sz="0" w:space="0" w:color="auto"/>
        <w:left w:val="none" w:sz="0" w:space="0" w:color="auto"/>
        <w:bottom w:val="none" w:sz="0" w:space="0" w:color="auto"/>
        <w:right w:val="none" w:sz="0" w:space="0" w:color="auto"/>
      </w:divBdr>
    </w:div>
    <w:div w:id="1136263891">
      <w:bodyDiv w:val="1"/>
      <w:marLeft w:val="0"/>
      <w:marRight w:val="0"/>
      <w:marTop w:val="0"/>
      <w:marBottom w:val="0"/>
      <w:divBdr>
        <w:top w:val="none" w:sz="0" w:space="0" w:color="auto"/>
        <w:left w:val="none" w:sz="0" w:space="0" w:color="auto"/>
        <w:bottom w:val="none" w:sz="0" w:space="0" w:color="auto"/>
        <w:right w:val="none" w:sz="0" w:space="0" w:color="auto"/>
      </w:divBdr>
    </w:div>
    <w:div w:id="1151486421">
      <w:bodyDiv w:val="1"/>
      <w:marLeft w:val="0"/>
      <w:marRight w:val="0"/>
      <w:marTop w:val="0"/>
      <w:marBottom w:val="0"/>
      <w:divBdr>
        <w:top w:val="none" w:sz="0" w:space="0" w:color="auto"/>
        <w:left w:val="none" w:sz="0" w:space="0" w:color="auto"/>
        <w:bottom w:val="none" w:sz="0" w:space="0" w:color="auto"/>
        <w:right w:val="none" w:sz="0" w:space="0" w:color="auto"/>
      </w:divBdr>
    </w:div>
    <w:div w:id="1184515859">
      <w:bodyDiv w:val="1"/>
      <w:marLeft w:val="0"/>
      <w:marRight w:val="0"/>
      <w:marTop w:val="0"/>
      <w:marBottom w:val="0"/>
      <w:divBdr>
        <w:top w:val="none" w:sz="0" w:space="0" w:color="auto"/>
        <w:left w:val="none" w:sz="0" w:space="0" w:color="auto"/>
        <w:bottom w:val="none" w:sz="0" w:space="0" w:color="auto"/>
        <w:right w:val="none" w:sz="0" w:space="0" w:color="auto"/>
      </w:divBdr>
    </w:div>
    <w:div w:id="1234006205">
      <w:bodyDiv w:val="1"/>
      <w:marLeft w:val="0"/>
      <w:marRight w:val="0"/>
      <w:marTop w:val="0"/>
      <w:marBottom w:val="0"/>
      <w:divBdr>
        <w:top w:val="none" w:sz="0" w:space="0" w:color="auto"/>
        <w:left w:val="none" w:sz="0" w:space="0" w:color="auto"/>
        <w:bottom w:val="none" w:sz="0" w:space="0" w:color="auto"/>
        <w:right w:val="none" w:sz="0" w:space="0" w:color="auto"/>
      </w:divBdr>
    </w:div>
    <w:div w:id="1289631912">
      <w:bodyDiv w:val="1"/>
      <w:marLeft w:val="0"/>
      <w:marRight w:val="0"/>
      <w:marTop w:val="0"/>
      <w:marBottom w:val="0"/>
      <w:divBdr>
        <w:top w:val="none" w:sz="0" w:space="0" w:color="auto"/>
        <w:left w:val="none" w:sz="0" w:space="0" w:color="auto"/>
        <w:bottom w:val="none" w:sz="0" w:space="0" w:color="auto"/>
        <w:right w:val="none" w:sz="0" w:space="0" w:color="auto"/>
      </w:divBdr>
    </w:div>
    <w:div w:id="1295985977">
      <w:bodyDiv w:val="1"/>
      <w:marLeft w:val="0"/>
      <w:marRight w:val="0"/>
      <w:marTop w:val="0"/>
      <w:marBottom w:val="0"/>
      <w:divBdr>
        <w:top w:val="none" w:sz="0" w:space="0" w:color="auto"/>
        <w:left w:val="none" w:sz="0" w:space="0" w:color="auto"/>
        <w:bottom w:val="none" w:sz="0" w:space="0" w:color="auto"/>
        <w:right w:val="none" w:sz="0" w:space="0" w:color="auto"/>
      </w:divBdr>
    </w:div>
    <w:div w:id="1356926726">
      <w:bodyDiv w:val="1"/>
      <w:marLeft w:val="0"/>
      <w:marRight w:val="0"/>
      <w:marTop w:val="0"/>
      <w:marBottom w:val="0"/>
      <w:divBdr>
        <w:top w:val="none" w:sz="0" w:space="0" w:color="auto"/>
        <w:left w:val="none" w:sz="0" w:space="0" w:color="auto"/>
        <w:bottom w:val="none" w:sz="0" w:space="0" w:color="auto"/>
        <w:right w:val="none" w:sz="0" w:space="0" w:color="auto"/>
      </w:divBdr>
    </w:div>
    <w:div w:id="1444424021">
      <w:bodyDiv w:val="1"/>
      <w:marLeft w:val="0"/>
      <w:marRight w:val="0"/>
      <w:marTop w:val="0"/>
      <w:marBottom w:val="0"/>
      <w:divBdr>
        <w:top w:val="none" w:sz="0" w:space="0" w:color="auto"/>
        <w:left w:val="none" w:sz="0" w:space="0" w:color="auto"/>
        <w:bottom w:val="none" w:sz="0" w:space="0" w:color="auto"/>
        <w:right w:val="none" w:sz="0" w:space="0" w:color="auto"/>
      </w:divBdr>
    </w:div>
    <w:div w:id="1447700096">
      <w:bodyDiv w:val="1"/>
      <w:marLeft w:val="0"/>
      <w:marRight w:val="0"/>
      <w:marTop w:val="0"/>
      <w:marBottom w:val="0"/>
      <w:divBdr>
        <w:top w:val="none" w:sz="0" w:space="0" w:color="auto"/>
        <w:left w:val="none" w:sz="0" w:space="0" w:color="auto"/>
        <w:bottom w:val="none" w:sz="0" w:space="0" w:color="auto"/>
        <w:right w:val="none" w:sz="0" w:space="0" w:color="auto"/>
      </w:divBdr>
    </w:div>
    <w:div w:id="1544560529">
      <w:bodyDiv w:val="1"/>
      <w:marLeft w:val="0"/>
      <w:marRight w:val="0"/>
      <w:marTop w:val="0"/>
      <w:marBottom w:val="0"/>
      <w:divBdr>
        <w:top w:val="none" w:sz="0" w:space="0" w:color="auto"/>
        <w:left w:val="none" w:sz="0" w:space="0" w:color="auto"/>
        <w:bottom w:val="none" w:sz="0" w:space="0" w:color="auto"/>
        <w:right w:val="none" w:sz="0" w:space="0" w:color="auto"/>
      </w:divBdr>
    </w:div>
    <w:div w:id="1855916628">
      <w:bodyDiv w:val="1"/>
      <w:marLeft w:val="0"/>
      <w:marRight w:val="0"/>
      <w:marTop w:val="0"/>
      <w:marBottom w:val="0"/>
      <w:divBdr>
        <w:top w:val="none" w:sz="0" w:space="0" w:color="auto"/>
        <w:left w:val="none" w:sz="0" w:space="0" w:color="auto"/>
        <w:bottom w:val="none" w:sz="0" w:space="0" w:color="auto"/>
        <w:right w:val="none" w:sz="0" w:space="0" w:color="auto"/>
      </w:divBdr>
    </w:div>
    <w:div w:id="1862628356">
      <w:bodyDiv w:val="1"/>
      <w:marLeft w:val="0"/>
      <w:marRight w:val="0"/>
      <w:marTop w:val="0"/>
      <w:marBottom w:val="0"/>
      <w:divBdr>
        <w:top w:val="none" w:sz="0" w:space="0" w:color="auto"/>
        <w:left w:val="none" w:sz="0" w:space="0" w:color="auto"/>
        <w:bottom w:val="none" w:sz="0" w:space="0" w:color="auto"/>
        <w:right w:val="none" w:sz="0" w:space="0" w:color="auto"/>
      </w:divBdr>
    </w:div>
    <w:div w:id="207450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6419CC7ACDB148AFC6DF5682DC399B"/>
        <w:category>
          <w:name w:val="General"/>
          <w:gallery w:val="placeholder"/>
        </w:category>
        <w:types>
          <w:type w:val="bbPlcHdr"/>
        </w:types>
        <w:behaviors>
          <w:behavior w:val="content"/>
        </w:behaviors>
        <w:guid w:val="{DBA82FC7-5939-FA42-9603-FBB4C3BCD769}"/>
      </w:docPartPr>
      <w:docPartBody>
        <w:p w:rsidR="00D509FC" w:rsidRDefault="000D53DA">
          <w:pPr>
            <w:pStyle w:val="586419CC7ACDB148AFC6DF5682DC399B"/>
          </w:pPr>
          <w:r w:rsidRPr="00B47B3D">
            <w:rPr>
              <w:lang w:bidi="en-GB"/>
            </w:rPr>
            <w:t>Job title</w:t>
          </w:r>
        </w:p>
      </w:docPartBody>
    </w:docPart>
    <w:docPart>
      <w:docPartPr>
        <w:name w:val="D4B1D53DF15D4B4E8632EF1A9E548A9F"/>
        <w:category>
          <w:name w:val="General"/>
          <w:gallery w:val="placeholder"/>
        </w:category>
        <w:types>
          <w:type w:val="bbPlcHdr"/>
        </w:types>
        <w:behaviors>
          <w:behavior w:val="content"/>
        </w:behaviors>
        <w:guid w:val="{5CAD7069-D699-7744-9455-5BAB5EB08F35}"/>
      </w:docPartPr>
      <w:docPartBody>
        <w:p w:rsidR="00D509FC" w:rsidRDefault="000D53DA">
          <w:pPr>
            <w:pStyle w:val="D4B1D53DF15D4B4E8632EF1A9E548A9F"/>
          </w:pPr>
          <w:r w:rsidRPr="00B47B3D">
            <w:rPr>
              <w:lang w:bidi="en-GB"/>
            </w:rPr>
            <w:t>Job category</w:t>
          </w:r>
        </w:p>
      </w:docPartBody>
    </w:docPart>
    <w:docPart>
      <w:docPartPr>
        <w:name w:val="072DCA2191B93948A5CC2EA67A4EB374"/>
        <w:category>
          <w:name w:val="General"/>
          <w:gallery w:val="placeholder"/>
        </w:category>
        <w:types>
          <w:type w:val="bbPlcHdr"/>
        </w:types>
        <w:behaviors>
          <w:behavior w:val="content"/>
        </w:behaviors>
        <w:guid w:val="{C694AEBC-34B7-C845-B8AC-EC8E815EE352}"/>
      </w:docPartPr>
      <w:docPartBody>
        <w:p w:rsidR="00D509FC" w:rsidRDefault="000D53DA">
          <w:pPr>
            <w:pStyle w:val="072DCA2191B93948A5CC2EA67A4EB374"/>
          </w:pPr>
          <w:r w:rsidRPr="00B47B3D">
            <w:rPr>
              <w:lang w:bidi="en-GB"/>
            </w:rPr>
            <w:t>Department/Group</w:t>
          </w:r>
        </w:p>
      </w:docPartBody>
    </w:docPart>
    <w:docPart>
      <w:docPartPr>
        <w:name w:val="762FDCA165E230489DDE0C229ADC6773"/>
        <w:category>
          <w:name w:val="General"/>
          <w:gallery w:val="placeholder"/>
        </w:category>
        <w:types>
          <w:type w:val="bbPlcHdr"/>
        </w:types>
        <w:behaviors>
          <w:behavior w:val="content"/>
        </w:behaviors>
        <w:guid w:val="{C61B7DD1-8ABC-4D43-B847-BDBAC1394B13}"/>
      </w:docPartPr>
      <w:docPartBody>
        <w:p w:rsidR="00D509FC" w:rsidRDefault="000D53DA">
          <w:pPr>
            <w:pStyle w:val="762FDCA165E230489DDE0C229ADC6773"/>
          </w:pPr>
          <w:r w:rsidRPr="00B47B3D">
            <w:rPr>
              <w:lang w:bidi="en-GB"/>
            </w:rPr>
            <w:t>Job code/Req no.</w:t>
          </w:r>
        </w:p>
      </w:docPartBody>
    </w:docPart>
    <w:docPart>
      <w:docPartPr>
        <w:name w:val="949D3708B443A149944E08D99A3477A7"/>
        <w:category>
          <w:name w:val="General"/>
          <w:gallery w:val="placeholder"/>
        </w:category>
        <w:types>
          <w:type w:val="bbPlcHdr"/>
        </w:types>
        <w:behaviors>
          <w:behavior w:val="content"/>
        </w:behaviors>
        <w:guid w:val="{B2F92BDA-18B4-C04C-87F3-361FF2C028DF}"/>
      </w:docPartPr>
      <w:docPartBody>
        <w:p w:rsidR="00D509FC" w:rsidRDefault="000D53DA">
          <w:pPr>
            <w:pStyle w:val="949D3708B443A149944E08D99A3477A7"/>
          </w:pPr>
          <w:r w:rsidRPr="00B47B3D">
            <w:rPr>
              <w:lang w:bidi="en-GB"/>
            </w:rPr>
            <w:t>Location</w:t>
          </w:r>
        </w:p>
      </w:docPartBody>
    </w:docPart>
    <w:docPart>
      <w:docPartPr>
        <w:name w:val="AE2210509501314EA912B9F24A78C00A"/>
        <w:category>
          <w:name w:val="General"/>
          <w:gallery w:val="placeholder"/>
        </w:category>
        <w:types>
          <w:type w:val="bbPlcHdr"/>
        </w:types>
        <w:behaviors>
          <w:behavior w:val="content"/>
        </w:behaviors>
        <w:guid w:val="{3CE5349B-08AA-6A43-880F-1FC30652F529}"/>
      </w:docPartPr>
      <w:docPartBody>
        <w:p w:rsidR="00D509FC" w:rsidRDefault="000D53DA">
          <w:pPr>
            <w:pStyle w:val="AE2210509501314EA912B9F24A78C00A"/>
          </w:pPr>
          <w:r w:rsidRPr="00B47B3D">
            <w:rPr>
              <w:lang w:bidi="en-GB"/>
            </w:rPr>
            <w:t>Travel required</w:t>
          </w:r>
        </w:p>
      </w:docPartBody>
    </w:docPart>
    <w:docPart>
      <w:docPartPr>
        <w:name w:val="39F21CC906ABF3498B8E1D6A72DFF862"/>
        <w:category>
          <w:name w:val="General"/>
          <w:gallery w:val="placeholder"/>
        </w:category>
        <w:types>
          <w:type w:val="bbPlcHdr"/>
        </w:types>
        <w:behaviors>
          <w:behavior w:val="content"/>
        </w:behaviors>
        <w:guid w:val="{074D36B1-8759-C242-98FD-F4FF93AAB977}"/>
      </w:docPartPr>
      <w:docPartBody>
        <w:p w:rsidR="00D509FC" w:rsidRDefault="000D53DA">
          <w:pPr>
            <w:pStyle w:val="39F21CC906ABF3498B8E1D6A72DFF862"/>
          </w:pPr>
          <w:r w:rsidRPr="00B47B3D">
            <w:rPr>
              <w:lang w:bidi="en-GB"/>
            </w:rPr>
            <w:t>Level/Salary range</w:t>
          </w:r>
        </w:p>
      </w:docPartBody>
    </w:docPart>
    <w:docPart>
      <w:docPartPr>
        <w:name w:val="01C50B8C0DFCD241ADB29DBC256D8D09"/>
        <w:category>
          <w:name w:val="General"/>
          <w:gallery w:val="placeholder"/>
        </w:category>
        <w:types>
          <w:type w:val="bbPlcHdr"/>
        </w:types>
        <w:behaviors>
          <w:behavior w:val="content"/>
        </w:behaviors>
        <w:guid w:val="{0652316E-8293-B34B-ABFD-FFC2435ADAF5}"/>
      </w:docPartPr>
      <w:docPartBody>
        <w:p w:rsidR="00D509FC" w:rsidRDefault="000D53DA">
          <w:pPr>
            <w:pStyle w:val="01C50B8C0DFCD241ADB29DBC256D8D09"/>
          </w:pPr>
          <w:r w:rsidRPr="00B47B3D">
            <w:rPr>
              <w:lang w:bidi="en-GB"/>
            </w:rPr>
            <w:t>Position type</w:t>
          </w:r>
        </w:p>
      </w:docPartBody>
    </w:docPart>
    <w:docPart>
      <w:docPartPr>
        <w:name w:val="DDF638AB17E953459459404F65590FD3"/>
        <w:category>
          <w:name w:val="General"/>
          <w:gallery w:val="placeholder"/>
        </w:category>
        <w:types>
          <w:type w:val="bbPlcHdr"/>
        </w:types>
        <w:behaviors>
          <w:behavior w:val="content"/>
        </w:behaviors>
        <w:guid w:val="{FBCA7173-25BC-2B41-8BF9-E9E56ADA64C0}"/>
      </w:docPartPr>
      <w:docPartBody>
        <w:p w:rsidR="00D509FC" w:rsidRDefault="000D53DA">
          <w:pPr>
            <w:pStyle w:val="DDF638AB17E953459459404F65590FD3"/>
          </w:pPr>
          <w:r w:rsidRPr="00B47B3D">
            <w:rPr>
              <w:lang w:bidi="en-GB"/>
            </w:rPr>
            <w:t>HR contact</w:t>
          </w:r>
        </w:p>
      </w:docPartBody>
    </w:docPart>
    <w:docPart>
      <w:docPartPr>
        <w:name w:val="7CED512B25A92341BADA964D2D1AAD75"/>
        <w:category>
          <w:name w:val="General"/>
          <w:gallery w:val="placeholder"/>
        </w:category>
        <w:types>
          <w:type w:val="bbPlcHdr"/>
        </w:types>
        <w:behaviors>
          <w:behavior w:val="content"/>
        </w:behaviors>
        <w:guid w:val="{1DAF83A5-79CC-8743-9E88-59FD441C3B4B}"/>
      </w:docPartPr>
      <w:docPartBody>
        <w:p w:rsidR="00D509FC" w:rsidRDefault="000D53DA">
          <w:pPr>
            <w:pStyle w:val="7CED512B25A92341BADA964D2D1AAD75"/>
          </w:pPr>
          <w:r w:rsidRPr="00B47B3D">
            <w:rPr>
              <w:lang w:bidi="en-GB"/>
            </w:rPr>
            <w:t>Date posted</w:t>
          </w:r>
        </w:p>
      </w:docPartBody>
    </w:docPart>
    <w:docPart>
      <w:docPartPr>
        <w:name w:val="ADE5652DCF9ABD48962B0C3C9F4884AE"/>
        <w:category>
          <w:name w:val="General"/>
          <w:gallery w:val="placeholder"/>
        </w:category>
        <w:types>
          <w:type w:val="bbPlcHdr"/>
        </w:types>
        <w:behaviors>
          <w:behavior w:val="content"/>
        </w:behaviors>
        <w:guid w:val="{092666EA-5614-674E-B3E3-F87AF73867FA}"/>
      </w:docPartPr>
      <w:docPartBody>
        <w:p w:rsidR="00D509FC" w:rsidRDefault="000D53DA">
          <w:pPr>
            <w:pStyle w:val="ADE5652DCF9ABD48962B0C3C9F4884AE"/>
          </w:pPr>
          <w:r w:rsidRPr="00B47B3D">
            <w:rPr>
              <w:lang w:bidi="en-GB"/>
            </w:rPr>
            <w:t>Date posted</w:t>
          </w:r>
        </w:p>
      </w:docPartBody>
    </w:docPart>
    <w:docPart>
      <w:docPartPr>
        <w:name w:val="A2A5C44FE581E0489ACB3E1B8DA9F32A"/>
        <w:category>
          <w:name w:val="General"/>
          <w:gallery w:val="placeholder"/>
        </w:category>
        <w:types>
          <w:type w:val="bbPlcHdr"/>
        </w:types>
        <w:behaviors>
          <w:behavior w:val="content"/>
        </w:behaviors>
        <w:guid w:val="{365D20E1-B1B4-6C44-96CC-485AEB4CCCF4}"/>
      </w:docPartPr>
      <w:docPartBody>
        <w:p w:rsidR="00D509FC" w:rsidRDefault="000D53DA">
          <w:pPr>
            <w:pStyle w:val="A2A5C44FE581E0489ACB3E1B8DA9F32A"/>
          </w:pPr>
          <w:r w:rsidRPr="00B47B3D">
            <w:rPr>
              <w:lang w:bidi="en-GB"/>
            </w:rPr>
            <w:t>Applications Accepted By:</w:t>
          </w:r>
        </w:p>
      </w:docPartBody>
    </w:docPart>
    <w:docPart>
      <w:docPartPr>
        <w:name w:val="2FC905B554064241BBE2A173093D69EF"/>
        <w:category>
          <w:name w:val="General"/>
          <w:gallery w:val="placeholder"/>
        </w:category>
        <w:types>
          <w:type w:val="bbPlcHdr"/>
        </w:types>
        <w:behaviors>
          <w:behavior w:val="content"/>
        </w:behaviors>
        <w:guid w:val="{BC865AB7-48D6-2A43-99EA-691DF9A32E50}"/>
      </w:docPartPr>
      <w:docPartBody>
        <w:p w:rsidR="00D509FC" w:rsidRDefault="000D53DA">
          <w:pPr>
            <w:pStyle w:val="2FC905B554064241BBE2A173093D69EF"/>
          </w:pPr>
          <w:r w:rsidRPr="00B47B3D">
            <w:rPr>
              <w:lang w:bidi="en-GB"/>
            </w:rPr>
            <w:t>Job description</w:t>
          </w:r>
        </w:p>
      </w:docPartBody>
    </w:docPart>
    <w:docPart>
      <w:docPartPr>
        <w:name w:val="EB8AFA78A33362479D1169946F2EE6ED"/>
        <w:category>
          <w:name w:val="General"/>
          <w:gallery w:val="placeholder"/>
        </w:category>
        <w:types>
          <w:type w:val="bbPlcHdr"/>
        </w:types>
        <w:behaviors>
          <w:behavior w:val="content"/>
        </w:behaviors>
        <w:guid w:val="{1C94C561-94D6-1E48-B635-BBF3FFFCD2FE}"/>
      </w:docPartPr>
      <w:docPartBody>
        <w:p w:rsidR="00D509FC" w:rsidRDefault="000D53DA">
          <w:pPr>
            <w:pStyle w:val="EB8AFA78A33362479D1169946F2EE6ED"/>
          </w:pPr>
          <w:r w:rsidRPr="00B47B3D">
            <w:rPr>
              <w:lang w:bidi="en-GB"/>
            </w:rPr>
            <w:t>Reviewed by</w:t>
          </w:r>
        </w:p>
      </w:docPartBody>
    </w:docPart>
    <w:docPart>
      <w:docPartPr>
        <w:name w:val="4374C686BBD76B4BA09A8F5214D597D1"/>
        <w:category>
          <w:name w:val="General"/>
          <w:gallery w:val="placeholder"/>
        </w:category>
        <w:types>
          <w:type w:val="bbPlcHdr"/>
        </w:types>
        <w:behaviors>
          <w:behavior w:val="content"/>
        </w:behaviors>
        <w:guid w:val="{E6151D3A-90FC-414F-9362-872BE1D71748}"/>
      </w:docPartPr>
      <w:docPartBody>
        <w:p w:rsidR="00D509FC" w:rsidRDefault="000D53DA">
          <w:pPr>
            <w:pStyle w:val="4374C686BBD76B4BA09A8F5214D597D1"/>
          </w:pPr>
          <w:r w:rsidRPr="00B47B3D">
            <w:rPr>
              <w:lang w:bidi="en-GB"/>
            </w:rPr>
            <w:t>Date</w:t>
          </w:r>
        </w:p>
      </w:docPartBody>
    </w:docPart>
    <w:docPart>
      <w:docPartPr>
        <w:name w:val="620579BCC7599B4E89735D46116B876C"/>
        <w:category>
          <w:name w:val="General"/>
          <w:gallery w:val="placeholder"/>
        </w:category>
        <w:types>
          <w:type w:val="bbPlcHdr"/>
        </w:types>
        <w:behaviors>
          <w:behavior w:val="content"/>
        </w:behaviors>
        <w:guid w:val="{4647AE66-9AE6-3943-B812-FFB785CF6E1B}"/>
      </w:docPartPr>
      <w:docPartBody>
        <w:p w:rsidR="00D509FC" w:rsidRDefault="000D53DA">
          <w:pPr>
            <w:pStyle w:val="620579BCC7599B4E89735D46116B876C"/>
          </w:pPr>
          <w:r w:rsidRPr="00B47B3D">
            <w:rPr>
              <w:lang w:bidi="en-GB"/>
            </w:rPr>
            <w:t>Date</w:t>
          </w:r>
        </w:p>
      </w:docPartBody>
    </w:docPart>
    <w:docPart>
      <w:docPartPr>
        <w:name w:val="8A06D1B83045BF469F8A57DE35E0BDE6"/>
        <w:category>
          <w:name w:val="General"/>
          <w:gallery w:val="placeholder"/>
        </w:category>
        <w:types>
          <w:type w:val="bbPlcHdr"/>
        </w:types>
        <w:behaviors>
          <w:behavior w:val="content"/>
        </w:behaviors>
        <w:guid w:val="{9FE044F8-AAE8-0345-BAE9-9AD5D95126AC}"/>
      </w:docPartPr>
      <w:docPartBody>
        <w:p w:rsidR="00D509FC" w:rsidRDefault="000D53DA">
          <w:pPr>
            <w:pStyle w:val="8A06D1B83045BF469F8A57DE35E0BDE6"/>
          </w:pPr>
          <w:r w:rsidRPr="00B47B3D">
            <w:rPr>
              <w:lang w:bidi="en-GB"/>
            </w:rPr>
            <w:t>Approved by</w:t>
          </w:r>
        </w:p>
      </w:docPartBody>
    </w:docPart>
    <w:docPart>
      <w:docPartPr>
        <w:name w:val="24CFE90F5505AD4D8070C8D5BDF011E0"/>
        <w:category>
          <w:name w:val="General"/>
          <w:gallery w:val="placeholder"/>
        </w:category>
        <w:types>
          <w:type w:val="bbPlcHdr"/>
        </w:types>
        <w:behaviors>
          <w:behavior w:val="content"/>
        </w:behaviors>
        <w:guid w:val="{B357CFCA-4C97-D846-899A-99797B478678}"/>
      </w:docPartPr>
      <w:docPartBody>
        <w:p w:rsidR="00D509FC" w:rsidRDefault="000D53DA">
          <w:pPr>
            <w:pStyle w:val="24CFE90F5505AD4D8070C8D5BDF011E0"/>
          </w:pPr>
          <w:r w:rsidRPr="00B47B3D">
            <w:rPr>
              <w:lang w:bidi="en-GB"/>
            </w:rPr>
            <w:t>Date</w:t>
          </w:r>
        </w:p>
      </w:docPartBody>
    </w:docPart>
    <w:docPart>
      <w:docPartPr>
        <w:name w:val="C3213092040D4C4E9AA724A495DD06A8"/>
        <w:category>
          <w:name w:val="General"/>
          <w:gallery w:val="placeholder"/>
        </w:category>
        <w:types>
          <w:type w:val="bbPlcHdr"/>
        </w:types>
        <w:behaviors>
          <w:behavior w:val="content"/>
        </w:behaviors>
        <w:guid w:val="{3D4D733E-6501-0848-9096-D1078056EE7A}"/>
      </w:docPartPr>
      <w:docPartBody>
        <w:p w:rsidR="00D509FC" w:rsidRDefault="000D53DA">
          <w:pPr>
            <w:pStyle w:val="C3213092040D4C4E9AA724A495DD06A8"/>
          </w:pPr>
          <w:r w:rsidRPr="00B47B3D">
            <w:rPr>
              <w:lang w:bidi="en-GB"/>
            </w:rPr>
            <w:t>Date</w:t>
          </w:r>
        </w:p>
      </w:docPartBody>
    </w:docPart>
    <w:docPart>
      <w:docPartPr>
        <w:name w:val="FAB3ED9B05403E4798A66F34A3665A84"/>
        <w:category>
          <w:name w:val="General"/>
          <w:gallery w:val="placeholder"/>
        </w:category>
        <w:types>
          <w:type w:val="bbPlcHdr"/>
        </w:types>
        <w:behaviors>
          <w:behavior w:val="content"/>
        </w:behaviors>
        <w:guid w:val="{B1EFF550-C27C-1B4F-A51B-7ACE19AC13E8}"/>
      </w:docPartPr>
      <w:docPartBody>
        <w:p w:rsidR="00D509FC" w:rsidRDefault="000D53DA">
          <w:pPr>
            <w:pStyle w:val="FAB3ED9B05403E4798A66F34A3665A84"/>
          </w:pPr>
          <w:r w:rsidRPr="00B47B3D">
            <w:rPr>
              <w:lang w:bidi="en-GB"/>
            </w:rPr>
            <w:t>Last updated by</w:t>
          </w:r>
        </w:p>
      </w:docPartBody>
    </w:docPart>
    <w:docPart>
      <w:docPartPr>
        <w:name w:val="EB9F2CC1FD93D64193A56B56EAB9245A"/>
        <w:category>
          <w:name w:val="General"/>
          <w:gallery w:val="placeholder"/>
        </w:category>
        <w:types>
          <w:type w:val="bbPlcHdr"/>
        </w:types>
        <w:behaviors>
          <w:behavior w:val="content"/>
        </w:behaviors>
        <w:guid w:val="{E00DD469-A700-EC48-A6B2-CBEB49620A3E}"/>
      </w:docPartPr>
      <w:docPartBody>
        <w:p w:rsidR="00D509FC" w:rsidRDefault="000D53DA">
          <w:pPr>
            <w:pStyle w:val="EB9F2CC1FD93D64193A56B56EAB9245A"/>
          </w:pPr>
          <w:r w:rsidRPr="00B47B3D">
            <w:rPr>
              <w:lang w:bidi="en-GB"/>
            </w:rPr>
            <w:t>Name</w:t>
          </w:r>
        </w:p>
      </w:docPartBody>
    </w:docPart>
    <w:docPart>
      <w:docPartPr>
        <w:name w:val="9BE3843634F08A41900E5ADDA8C31312"/>
        <w:category>
          <w:name w:val="General"/>
          <w:gallery w:val="placeholder"/>
        </w:category>
        <w:types>
          <w:type w:val="bbPlcHdr"/>
        </w:types>
        <w:behaviors>
          <w:behavior w:val="content"/>
        </w:behaviors>
        <w:guid w:val="{2E126ADB-FCCB-334E-AD95-F574561FAB66}"/>
      </w:docPartPr>
      <w:docPartBody>
        <w:p w:rsidR="00D509FC" w:rsidRDefault="000D53DA">
          <w:pPr>
            <w:pStyle w:val="9BE3843634F08A41900E5ADDA8C31312"/>
          </w:pPr>
          <w:r w:rsidRPr="00B47B3D">
            <w:rPr>
              <w:lang w:bidi="en-GB"/>
            </w:rPr>
            <w:t>Date/Time</w:t>
          </w:r>
        </w:p>
      </w:docPartBody>
    </w:docPart>
    <w:docPart>
      <w:docPartPr>
        <w:name w:val="30FF6EA1D36B9D47A547CBB38C79FEE1"/>
        <w:category>
          <w:name w:val="General"/>
          <w:gallery w:val="placeholder"/>
        </w:category>
        <w:types>
          <w:type w:val="bbPlcHdr"/>
        </w:types>
        <w:behaviors>
          <w:behavior w:val="content"/>
        </w:behaviors>
        <w:guid w:val="{8713090D-04C6-EC40-8DD0-521856406B15}"/>
      </w:docPartPr>
      <w:docPartBody>
        <w:p w:rsidR="00D509FC" w:rsidRDefault="000D53DA">
          <w:pPr>
            <w:pStyle w:val="30FF6EA1D36B9D47A547CBB38C79FEE1"/>
          </w:pPr>
          <w:r w:rsidRPr="00B47B3D">
            <w:rPr>
              <w:lang w:bidi="en-GB"/>
            </w:rPr>
            <w:t>Date/Time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FA"/>
    <w:rsid w:val="00001CC5"/>
    <w:rsid w:val="000D53DA"/>
    <w:rsid w:val="001C4048"/>
    <w:rsid w:val="00605944"/>
    <w:rsid w:val="00632E44"/>
    <w:rsid w:val="00696FEB"/>
    <w:rsid w:val="00841C66"/>
    <w:rsid w:val="00963B7B"/>
    <w:rsid w:val="00B826B3"/>
    <w:rsid w:val="00CF3636"/>
    <w:rsid w:val="00D509FC"/>
    <w:rsid w:val="00DB0DFC"/>
    <w:rsid w:val="00EF25B1"/>
    <w:rsid w:val="00EF6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6419CC7ACDB148AFC6DF5682DC399B">
    <w:name w:val="586419CC7ACDB148AFC6DF5682DC399B"/>
  </w:style>
  <w:style w:type="paragraph" w:customStyle="1" w:styleId="D4B1D53DF15D4B4E8632EF1A9E548A9F">
    <w:name w:val="D4B1D53DF15D4B4E8632EF1A9E548A9F"/>
  </w:style>
  <w:style w:type="paragraph" w:customStyle="1" w:styleId="072DCA2191B93948A5CC2EA67A4EB374">
    <w:name w:val="072DCA2191B93948A5CC2EA67A4EB374"/>
  </w:style>
  <w:style w:type="paragraph" w:customStyle="1" w:styleId="762FDCA165E230489DDE0C229ADC6773">
    <w:name w:val="762FDCA165E230489DDE0C229ADC6773"/>
  </w:style>
  <w:style w:type="paragraph" w:customStyle="1" w:styleId="949D3708B443A149944E08D99A3477A7">
    <w:name w:val="949D3708B443A149944E08D99A3477A7"/>
  </w:style>
  <w:style w:type="paragraph" w:customStyle="1" w:styleId="AE2210509501314EA912B9F24A78C00A">
    <w:name w:val="AE2210509501314EA912B9F24A78C00A"/>
  </w:style>
  <w:style w:type="paragraph" w:customStyle="1" w:styleId="39F21CC906ABF3498B8E1D6A72DFF862">
    <w:name w:val="39F21CC906ABF3498B8E1D6A72DFF862"/>
  </w:style>
  <w:style w:type="paragraph" w:customStyle="1" w:styleId="01C50B8C0DFCD241ADB29DBC256D8D09">
    <w:name w:val="01C50B8C0DFCD241ADB29DBC256D8D09"/>
  </w:style>
  <w:style w:type="paragraph" w:customStyle="1" w:styleId="DDF638AB17E953459459404F65590FD3">
    <w:name w:val="DDF638AB17E953459459404F65590FD3"/>
  </w:style>
  <w:style w:type="paragraph" w:customStyle="1" w:styleId="7CED512B25A92341BADA964D2D1AAD75">
    <w:name w:val="7CED512B25A92341BADA964D2D1AAD75"/>
  </w:style>
  <w:style w:type="paragraph" w:customStyle="1" w:styleId="ADE5652DCF9ABD48962B0C3C9F4884AE">
    <w:name w:val="ADE5652DCF9ABD48962B0C3C9F4884AE"/>
  </w:style>
  <w:style w:type="paragraph" w:customStyle="1" w:styleId="A2A5C44FE581E0489ACB3E1B8DA9F32A">
    <w:name w:val="A2A5C44FE581E0489ACB3E1B8DA9F32A"/>
  </w:style>
  <w:style w:type="paragraph" w:customStyle="1" w:styleId="2FC905B554064241BBE2A173093D69EF">
    <w:name w:val="2FC905B554064241BBE2A173093D69EF"/>
  </w:style>
  <w:style w:type="paragraph" w:customStyle="1" w:styleId="EB8AFA78A33362479D1169946F2EE6ED">
    <w:name w:val="EB8AFA78A33362479D1169946F2EE6ED"/>
  </w:style>
  <w:style w:type="paragraph" w:customStyle="1" w:styleId="4374C686BBD76B4BA09A8F5214D597D1">
    <w:name w:val="4374C686BBD76B4BA09A8F5214D597D1"/>
  </w:style>
  <w:style w:type="paragraph" w:customStyle="1" w:styleId="620579BCC7599B4E89735D46116B876C">
    <w:name w:val="620579BCC7599B4E89735D46116B876C"/>
  </w:style>
  <w:style w:type="paragraph" w:customStyle="1" w:styleId="8A06D1B83045BF469F8A57DE35E0BDE6">
    <w:name w:val="8A06D1B83045BF469F8A57DE35E0BDE6"/>
  </w:style>
  <w:style w:type="paragraph" w:customStyle="1" w:styleId="24CFE90F5505AD4D8070C8D5BDF011E0">
    <w:name w:val="24CFE90F5505AD4D8070C8D5BDF011E0"/>
  </w:style>
  <w:style w:type="paragraph" w:customStyle="1" w:styleId="C3213092040D4C4E9AA724A495DD06A8">
    <w:name w:val="C3213092040D4C4E9AA724A495DD06A8"/>
  </w:style>
  <w:style w:type="paragraph" w:customStyle="1" w:styleId="FAB3ED9B05403E4798A66F34A3665A84">
    <w:name w:val="FAB3ED9B05403E4798A66F34A3665A84"/>
  </w:style>
  <w:style w:type="paragraph" w:customStyle="1" w:styleId="EB9F2CC1FD93D64193A56B56EAB9245A">
    <w:name w:val="EB9F2CC1FD93D64193A56B56EAB9245A"/>
  </w:style>
  <w:style w:type="paragraph" w:customStyle="1" w:styleId="9BE3843634F08A41900E5ADDA8C31312">
    <w:name w:val="9BE3843634F08A41900E5ADDA8C31312"/>
  </w:style>
  <w:style w:type="paragraph" w:customStyle="1" w:styleId="30FF6EA1D36B9D47A547CBB38C79FEE1">
    <w:name w:val="30FF6EA1D36B9D47A547CBB38C79F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696</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Holland</dc:creator>
  <cp:keywords/>
  <dc:description/>
  <cp:lastModifiedBy>Ryan Goodger</cp:lastModifiedBy>
  <cp:revision>8</cp:revision>
  <dcterms:created xsi:type="dcterms:W3CDTF">2025-03-10T13:18:00Z</dcterms:created>
  <dcterms:modified xsi:type="dcterms:W3CDTF">2025-03-12T13:37:00Z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